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CCA" w:rsidRPr="005E5CCA" w:rsidRDefault="009C2AEC" w:rsidP="005E5CCA">
      <w:pPr>
        <w:tabs>
          <w:tab w:val="left" w:pos="284"/>
          <w:tab w:val="left" w:pos="1134"/>
        </w:tabs>
        <w:spacing w:after="120" w:line="276" w:lineRule="auto"/>
        <w:jc w:val="center"/>
        <w:rPr>
          <w:rFonts w:ascii="Arial" w:hAnsi="Arial" w:cs="Arial"/>
          <w:b/>
          <w:bCs/>
          <w:i/>
          <w:sz w:val="22"/>
          <w:szCs w:val="22"/>
          <w:lang w:eastAsia="en-US"/>
        </w:rPr>
      </w:pPr>
      <w:r w:rsidRPr="009C2AEC">
        <w:rPr>
          <w:rFonts w:ascii="Arial" w:hAnsi="Arial" w:cs="Arial"/>
          <w:b/>
          <w:bCs/>
          <w:sz w:val="22"/>
          <w:szCs w:val="22"/>
          <w:lang w:eastAsia="en-US"/>
        </w:rPr>
        <w:t>APPALTO DEI SERVIZI ASSICURATIVI DELL’AUTORITA’ DI SISTEMA PORTUALE DEL MARE ADRIATICO SETTENTRIONALE – LOTTO 1 POLIZZA “ALL RISKS” CIG 845592413C</w:t>
      </w:r>
    </w:p>
    <w:p w:rsidR="005E5CCA" w:rsidRPr="005E5CCA" w:rsidRDefault="005E5CCA" w:rsidP="005E5CC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F81A99" w:rsidRPr="00F81A99" w:rsidRDefault="00F81A99" w:rsidP="00F81A9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81A99">
        <w:rPr>
          <w:rFonts w:ascii="Arial" w:hAnsi="Arial" w:cs="Arial"/>
          <w:b/>
          <w:bCs/>
          <w:sz w:val="22"/>
          <w:szCs w:val="22"/>
        </w:rPr>
        <w:t xml:space="preserve">PROCEDURA APERTA </w:t>
      </w:r>
      <w:r w:rsidRPr="005E5CCA">
        <w:rPr>
          <w:rFonts w:ascii="Arial" w:hAnsi="Arial" w:cs="Arial"/>
          <w:b/>
          <w:bCs/>
          <w:sz w:val="22"/>
          <w:szCs w:val="22"/>
        </w:rPr>
        <w:t>PER L’AFFIDAMENTO DEL SERVIZIO DI COPERTUR</w:t>
      </w:r>
      <w:r w:rsidRPr="00F81A99">
        <w:rPr>
          <w:rFonts w:ascii="Arial" w:hAnsi="Arial" w:cs="Arial"/>
          <w:b/>
          <w:bCs/>
          <w:sz w:val="22"/>
          <w:szCs w:val="22"/>
        </w:rPr>
        <w:t xml:space="preserve">A ASSICURATIVA </w:t>
      </w:r>
    </w:p>
    <w:p w:rsidR="005E5CCA" w:rsidRPr="005E5CCA" w:rsidRDefault="00F81A99" w:rsidP="005E5CC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E5CCA">
        <w:rPr>
          <w:rFonts w:ascii="Arial" w:hAnsi="Arial" w:cs="Arial"/>
          <w:b/>
          <w:bCs/>
          <w:sz w:val="22"/>
          <w:szCs w:val="22"/>
        </w:rPr>
        <w:t xml:space="preserve">SCHEDA </w:t>
      </w:r>
      <w:r w:rsidRPr="000827CA">
        <w:rPr>
          <w:rFonts w:ascii="Arial" w:hAnsi="Arial" w:cs="Arial"/>
          <w:b/>
          <w:bCs/>
          <w:sz w:val="22"/>
          <w:szCs w:val="22"/>
        </w:rPr>
        <w:t xml:space="preserve">DI </w:t>
      </w:r>
      <w:r w:rsidRPr="005E5CCA">
        <w:rPr>
          <w:rFonts w:ascii="Arial" w:hAnsi="Arial" w:cs="Arial"/>
          <w:b/>
          <w:bCs/>
          <w:sz w:val="22"/>
          <w:szCs w:val="22"/>
        </w:rPr>
        <w:t>OFFERTA TECNICA</w:t>
      </w:r>
      <w:r w:rsidR="00DF27E7">
        <w:rPr>
          <w:rFonts w:ascii="Arial" w:hAnsi="Arial" w:cs="Arial"/>
          <w:b/>
          <w:bCs/>
          <w:sz w:val="22"/>
          <w:szCs w:val="22"/>
        </w:rPr>
        <w:t xml:space="preserve"> LOTTO </w:t>
      </w:r>
      <w:r w:rsidR="0068666D">
        <w:rPr>
          <w:rFonts w:ascii="Arial" w:hAnsi="Arial" w:cs="Arial"/>
          <w:b/>
          <w:bCs/>
          <w:sz w:val="22"/>
          <w:szCs w:val="22"/>
        </w:rPr>
        <w:t>1) All Risks</w:t>
      </w:r>
    </w:p>
    <w:p w:rsidR="005E5CCA" w:rsidRPr="000827CA" w:rsidRDefault="005E5CCA" w:rsidP="000D4369">
      <w:pPr>
        <w:spacing w:line="360" w:lineRule="atLeast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tbl>
      <w:tblPr>
        <w:tblW w:w="10211" w:type="dxa"/>
        <w:tblLook w:val="04A0" w:firstRow="1" w:lastRow="0" w:firstColumn="1" w:lastColumn="0" w:noHBand="0" w:noVBand="1"/>
      </w:tblPr>
      <w:tblGrid>
        <w:gridCol w:w="2708"/>
        <w:gridCol w:w="7503"/>
      </w:tblGrid>
      <w:tr w:rsidR="00F81A99" w:rsidRPr="000827CA" w:rsidTr="00F81A99">
        <w:tc>
          <w:tcPr>
            <w:tcW w:w="2708" w:type="dxa"/>
            <w:shd w:val="clear" w:color="auto" w:fill="auto"/>
            <w:vAlign w:val="center"/>
          </w:tcPr>
          <w:p w:rsidR="005E5CCA" w:rsidRPr="000827CA" w:rsidRDefault="005E5CCA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Il/la sottoscritto/a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5E5CCA" w:rsidRPr="000827CA" w:rsidRDefault="005E5CCA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F81A99" w:rsidRPr="000827CA" w:rsidTr="00F81A99">
        <w:tc>
          <w:tcPr>
            <w:tcW w:w="2708" w:type="dxa"/>
            <w:shd w:val="clear" w:color="auto" w:fill="auto"/>
            <w:vAlign w:val="center"/>
          </w:tcPr>
          <w:p w:rsidR="005E5CCA" w:rsidRPr="000827CA" w:rsidRDefault="005E5CCA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nato/a a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5E5CCA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…………………….………………………… il …………………………………..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bookmarkStart w:id="1" w:name="_Hlk26977270"/>
            <w:r w:rsidRPr="000827CA">
              <w:rPr>
                <w:rFonts w:ascii="Arial" w:hAnsi="Arial" w:cs="Arial"/>
                <w:sz w:val="22"/>
                <w:szCs w:val="22"/>
              </w:rPr>
              <w:t>residente per la carica a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0844A6" w:rsidRPr="000827CA" w:rsidTr="00F81A99">
        <w:tc>
          <w:tcPr>
            <w:tcW w:w="10211" w:type="dxa"/>
            <w:gridSpan w:val="2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bookmarkStart w:id="2" w:name="_Hlk26977306"/>
            <w:bookmarkEnd w:id="1"/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……………………………….……………………………………………………………………………………...</w:t>
            </w:r>
          </w:p>
        </w:tc>
      </w:tr>
      <w:bookmarkEnd w:id="2"/>
      <w:tr w:rsidR="00DB4835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in qualità di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F81A99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della Società 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F81A99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0844A6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bookmarkStart w:id="3" w:name="_Hlk26977451"/>
            <w:r w:rsidRPr="000827CA">
              <w:rPr>
                <w:rFonts w:ascii="Arial" w:hAnsi="Arial" w:cs="Arial"/>
                <w:sz w:val="22"/>
                <w:szCs w:val="22"/>
              </w:rPr>
              <w:t>con sede legale in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DB4835" w:rsidRPr="000827CA" w:rsidTr="00F81A99">
        <w:tc>
          <w:tcPr>
            <w:tcW w:w="10211" w:type="dxa"/>
            <w:gridSpan w:val="2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bookmarkStart w:id="4" w:name="_Hlk26977382"/>
            <w:bookmarkEnd w:id="3"/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……………………………….……………………………………………………………………………………...</w:t>
            </w:r>
          </w:p>
        </w:tc>
      </w:tr>
      <w:bookmarkEnd w:id="4"/>
      <w:tr w:rsidR="00F81A99" w:rsidRPr="000827CA" w:rsidTr="00F81A99">
        <w:tc>
          <w:tcPr>
            <w:tcW w:w="10211" w:type="dxa"/>
            <w:gridSpan w:val="2"/>
            <w:shd w:val="clear" w:color="auto" w:fill="auto"/>
            <w:vAlign w:val="center"/>
          </w:tcPr>
          <w:p w:rsidR="00F81A99" w:rsidRPr="000827CA" w:rsidRDefault="00F81A99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con sede amministrativa in </w:t>
            </w:r>
            <w:r>
              <w:rPr>
                <w:rFonts w:ascii="Arial" w:hAnsi="Arial" w:cs="Arial"/>
                <w:i/>
                <w:sz w:val="22"/>
                <w:szCs w:val="22"/>
              </w:rPr>
              <w:t>[se diversa da quella lega</w:t>
            </w:r>
            <w:r w:rsidRPr="000827CA">
              <w:rPr>
                <w:rFonts w:ascii="Arial" w:hAnsi="Arial" w:cs="Arial"/>
                <w:i/>
                <w:sz w:val="22"/>
                <w:szCs w:val="22"/>
              </w:rPr>
              <w:t>le]……………………………………………………</w:t>
            </w:r>
          </w:p>
        </w:tc>
      </w:tr>
      <w:tr w:rsidR="00DB4835" w:rsidRPr="000827CA" w:rsidTr="00F81A99">
        <w:tc>
          <w:tcPr>
            <w:tcW w:w="10211" w:type="dxa"/>
            <w:gridSpan w:val="2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……………………………….……………………………………………………………………………………...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telefono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0844A6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fax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P.E.C.</w:t>
            </w:r>
          </w:p>
        </w:tc>
        <w:tc>
          <w:tcPr>
            <w:tcW w:w="7503" w:type="dxa"/>
            <w:shd w:val="clear" w:color="auto" w:fill="auto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</w:tcPr>
          <w:p w:rsidR="00DB4835" w:rsidRPr="000827CA" w:rsidRDefault="00DB4835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DB4835" w:rsidRPr="000827CA" w:rsidRDefault="00DB4835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  <w:vAlign w:val="center"/>
          </w:tcPr>
          <w:p w:rsidR="00DB4835" w:rsidRPr="000827CA" w:rsidRDefault="00DB4835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partita I.V.A.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DB4835" w:rsidRPr="000827CA" w:rsidRDefault="00DB4835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</w:tbl>
    <w:p w:rsidR="005E5CCA" w:rsidRPr="000827CA" w:rsidRDefault="005E5CCA" w:rsidP="005E5CCA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:rsidR="000D4369" w:rsidRPr="000827CA" w:rsidRDefault="000D4369" w:rsidP="000D4369">
      <w:pPr>
        <w:spacing w:after="120" w:line="360" w:lineRule="atLeast"/>
        <w:jc w:val="center"/>
        <w:rPr>
          <w:rFonts w:ascii="Arial" w:hAnsi="Arial" w:cs="Arial"/>
          <w:b/>
          <w:spacing w:val="60"/>
          <w:sz w:val="22"/>
          <w:szCs w:val="22"/>
        </w:rPr>
      </w:pPr>
      <w:r w:rsidRPr="000827CA">
        <w:rPr>
          <w:rFonts w:ascii="Arial" w:hAnsi="Arial" w:cs="Arial"/>
          <w:b/>
          <w:spacing w:val="60"/>
          <w:sz w:val="22"/>
          <w:szCs w:val="22"/>
        </w:rPr>
        <w:t>DICHIARA</w:t>
      </w:r>
    </w:p>
    <w:p w:rsidR="005E5CCA" w:rsidRPr="000827CA" w:rsidRDefault="000D4369" w:rsidP="004D4920">
      <w:pPr>
        <w:spacing w:after="120"/>
        <w:ind w:right="-284"/>
        <w:jc w:val="both"/>
        <w:rPr>
          <w:rFonts w:ascii="Arial" w:hAnsi="Arial" w:cs="Arial"/>
          <w:sz w:val="22"/>
          <w:szCs w:val="22"/>
        </w:rPr>
      </w:pPr>
      <w:r w:rsidRPr="000827CA">
        <w:rPr>
          <w:rFonts w:ascii="Arial" w:hAnsi="Arial" w:cs="Arial"/>
          <w:sz w:val="22"/>
          <w:szCs w:val="22"/>
        </w:rPr>
        <w:t xml:space="preserve">in nome e per conto della Società offerente, nonché delle eventuali Società </w:t>
      </w:r>
      <w:r w:rsidR="00DB4835" w:rsidRPr="000827CA">
        <w:rPr>
          <w:rFonts w:ascii="Arial" w:hAnsi="Arial" w:cs="Arial"/>
          <w:sz w:val="22"/>
          <w:szCs w:val="22"/>
        </w:rPr>
        <w:t>coassicuratrici</w:t>
      </w:r>
      <w:r w:rsidR="00F81A99">
        <w:rPr>
          <w:rFonts w:ascii="Arial" w:hAnsi="Arial" w:cs="Arial"/>
          <w:sz w:val="22"/>
          <w:szCs w:val="22"/>
        </w:rPr>
        <w:t xml:space="preserve"> o </w:t>
      </w:r>
      <w:r w:rsidR="00DB4835" w:rsidRPr="000827CA">
        <w:rPr>
          <w:rFonts w:ascii="Arial" w:hAnsi="Arial" w:cs="Arial"/>
          <w:sz w:val="22"/>
          <w:szCs w:val="22"/>
        </w:rPr>
        <w:t>manda</w:t>
      </w:r>
      <w:r w:rsidR="00F81A99">
        <w:rPr>
          <w:rFonts w:ascii="Arial" w:hAnsi="Arial" w:cs="Arial"/>
          <w:sz w:val="22"/>
          <w:szCs w:val="22"/>
        </w:rPr>
        <w:t xml:space="preserve">nti </w:t>
      </w:r>
      <w:r w:rsidRPr="000827CA">
        <w:rPr>
          <w:rFonts w:ascii="Arial" w:hAnsi="Arial" w:cs="Arial"/>
          <w:sz w:val="22"/>
          <w:szCs w:val="22"/>
        </w:rPr>
        <w:t>sottoindicate, di</w:t>
      </w:r>
      <w:r w:rsidR="005E6547" w:rsidRPr="000827CA">
        <w:rPr>
          <w:rFonts w:ascii="Arial" w:hAnsi="Arial" w:cs="Arial"/>
          <w:sz w:val="22"/>
          <w:szCs w:val="22"/>
        </w:rPr>
        <w:t xml:space="preserve"> esprimere la propria offerta tecnica</w:t>
      </w:r>
      <w:r w:rsidRPr="000827CA">
        <w:rPr>
          <w:rFonts w:ascii="Arial" w:hAnsi="Arial" w:cs="Arial"/>
          <w:sz w:val="22"/>
          <w:szCs w:val="22"/>
        </w:rPr>
        <w:t xml:space="preserve"> avendo preso visione dell’intera documentazione di gara e di accettare le norme e condizioni </w:t>
      </w:r>
      <w:r w:rsidR="004D4920" w:rsidRPr="000827CA">
        <w:rPr>
          <w:rFonts w:ascii="Arial" w:hAnsi="Arial" w:cs="Arial"/>
          <w:sz w:val="22"/>
          <w:szCs w:val="22"/>
        </w:rPr>
        <w:t xml:space="preserve">ivi </w:t>
      </w:r>
      <w:r w:rsidR="000827CA" w:rsidRPr="000827CA">
        <w:rPr>
          <w:rFonts w:ascii="Arial" w:hAnsi="Arial" w:cs="Arial"/>
          <w:sz w:val="22"/>
          <w:szCs w:val="22"/>
        </w:rPr>
        <w:t>contenute.</w:t>
      </w:r>
    </w:p>
    <w:p w:rsidR="000827CA" w:rsidRPr="000827CA" w:rsidRDefault="000827CA" w:rsidP="000D4369">
      <w:pPr>
        <w:spacing w:after="120"/>
        <w:ind w:right="-284"/>
        <w:jc w:val="both"/>
        <w:rPr>
          <w:rFonts w:ascii="Arial" w:hAnsi="Arial" w:cs="Arial"/>
          <w:sz w:val="22"/>
          <w:szCs w:val="22"/>
        </w:rPr>
      </w:pP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295"/>
        <w:gridCol w:w="2792"/>
        <w:gridCol w:w="315"/>
        <w:gridCol w:w="3458"/>
        <w:gridCol w:w="2109"/>
        <w:gridCol w:w="17"/>
        <w:gridCol w:w="850"/>
      </w:tblGrid>
      <w:tr w:rsidR="000827CA" w:rsidRPr="000827CA" w:rsidTr="00F81A99">
        <w:trPr>
          <w:cantSplit/>
          <w:trHeight w:val="20"/>
        </w:trPr>
        <w:tc>
          <w:tcPr>
            <w:tcW w:w="10276" w:type="dxa"/>
            <w:gridSpan w:val="8"/>
          </w:tcPr>
          <w:p w:rsidR="00104E09" w:rsidRDefault="00F81A99" w:rsidP="00F81A99">
            <w:pPr>
              <w:tabs>
                <w:tab w:val="left" w:pos="360"/>
                <w:tab w:val="left" w:pos="1494"/>
                <w:tab w:val="left" w:pos="1700"/>
                <w:tab w:val="left" w:pos="1776"/>
                <w:tab w:val="left" w:pos="1777"/>
                <w:tab w:val="left" w:pos="198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Il sottoscritto </w:t>
            </w:r>
            <w:r w:rsidR="000827CA" w:rsidRPr="000827CA">
              <w:rPr>
                <w:rFonts w:ascii="Arial" w:hAnsi="Arial" w:cs="Arial"/>
                <w:sz w:val="22"/>
                <w:szCs w:val="22"/>
              </w:rPr>
              <w:t>dichiara che la prestazione assicurativa è fornita:</w:t>
            </w:r>
          </w:p>
          <w:p w:rsidR="000827CA" w:rsidRPr="000827CA" w:rsidRDefault="00F81A99" w:rsidP="00F81A99">
            <w:pPr>
              <w:tabs>
                <w:tab w:val="left" w:pos="360"/>
                <w:tab w:val="left" w:pos="1494"/>
                <w:tab w:val="left" w:pos="1700"/>
                <w:tab w:val="left" w:pos="1776"/>
                <w:tab w:val="left" w:pos="1777"/>
                <w:tab w:val="left" w:pos="198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1A99">
              <w:rPr>
                <w:rFonts w:ascii="Arial" w:hAnsi="Arial" w:cs="Arial"/>
                <w:i/>
                <w:sz w:val="22"/>
                <w:szCs w:val="22"/>
              </w:rPr>
              <w:t>(barrare e completare l’opzione di riferimento)</w:t>
            </w:r>
          </w:p>
        </w:tc>
      </w:tr>
      <w:tr w:rsidR="000827CA" w:rsidRPr="000827CA" w:rsidTr="00F81A99">
        <w:trPr>
          <w:gridAfter w:val="2"/>
          <w:wAfter w:w="867" w:type="dxa"/>
          <w:cantSplit/>
          <w:trHeight w:val="20"/>
        </w:trPr>
        <w:tc>
          <w:tcPr>
            <w:tcW w:w="9409" w:type="dxa"/>
            <w:gridSpan w:val="6"/>
          </w:tcPr>
          <w:p w:rsidR="000827CA" w:rsidRPr="000827CA" w:rsidRDefault="000827CA" w:rsidP="00D82326">
            <w:pPr>
              <w:tabs>
                <w:tab w:val="left" w:pos="360"/>
                <w:tab w:val="left" w:pos="1494"/>
                <w:tab w:val="left" w:pos="1700"/>
                <w:tab w:val="left" w:pos="1776"/>
                <w:tab w:val="left" w:pos="1777"/>
                <w:tab w:val="left" w:pos="198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27CA" w:rsidRPr="000827CA" w:rsidTr="00F81A99">
        <w:trPr>
          <w:gridAfter w:val="2"/>
          <w:wAfter w:w="867" w:type="dxa"/>
          <w:cantSplit/>
          <w:trHeight w:val="20"/>
        </w:trPr>
        <w:tc>
          <w:tcPr>
            <w:tcW w:w="440" w:type="dxa"/>
          </w:tcPr>
          <w:p w:rsidR="000827CA" w:rsidRPr="000827CA" w:rsidRDefault="000827CA" w:rsidP="00F81A99">
            <w:pPr>
              <w:tabs>
                <w:tab w:val="left" w:pos="2160"/>
                <w:tab w:val="left" w:pos="3294"/>
                <w:tab w:val="left" w:pos="3500"/>
                <w:tab w:val="left" w:pos="3576"/>
                <w:tab w:val="left" w:pos="3577"/>
                <w:tab w:val="left" w:pos="3783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a)</w:t>
            </w:r>
          </w:p>
        </w:tc>
        <w:tc>
          <w:tcPr>
            <w:tcW w:w="3402" w:type="dxa"/>
            <w:gridSpan w:val="3"/>
          </w:tcPr>
          <w:p w:rsidR="000827CA" w:rsidRPr="000827CA" w:rsidRDefault="000827CA" w:rsidP="00F81A99">
            <w:pPr>
              <w:pStyle w:val="Intestazione"/>
              <w:tabs>
                <w:tab w:val="clear" w:pos="4819"/>
                <w:tab w:val="clear" w:pos="9638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solo dalla Società offerente</w:t>
            </w:r>
          </w:p>
        </w:tc>
        <w:tc>
          <w:tcPr>
            <w:tcW w:w="5567" w:type="dxa"/>
            <w:gridSpan w:val="2"/>
          </w:tcPr>
          <w:p w:rsidR="000827CA" w:rsidRPr="000827CA" w:rsidRDefault="000827CA" w:rsidP="00F81A99">
            <w:pPr>
              <w:pStyle w:val="Intestazione"/>
              <w:tabs>
                <w:tab w:val="clear" w:pos="4819"/>
                <w:tab w:val="clear" w:pos="9638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27CA" w:rsidRPr="000827CA" w:rsidTr="00F81A99">
        <w:trPr>
          <w:gridAfter w:val="2"/>
          <w:wAfter w:w="867" w:type="dxa"/>
          <w:cantSplit/>
          <w:trHeight w:val="20"/>
        </w:trPr>
        <w:tc>
          <w:tcPr>
            <w:tcW w:w="440" w:type="dxa"/>
          </w:tcPr>
          <w:p w:rsidR="000827CA" w:rsidRPr="000827CA" w:rsidRDefault="000827CA" w:rsidP="00F81A99">
            <w:pPr>
              <w:tabs>
                <w:tab w:val="left" w:pos="2160"/>
                <w:tab w:val="left" w:pos="2727"/>
                <w:tab w:val="left" w:pos="3087"/>
                <w:tab w:val="left" w:pos="337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b)</w:t>
            </w:r>
          </w:p>
        </w:tc>
        <w:tc>
          <w:tcPr>
            <w:tcW w:w="8969" w:type="dxa"/>
            <w:gridSpan w:val="5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nella forma della coassicurazione (art. 1911 </w:t>
            </w:r>
            <w:r w:rsidR="00F81A99">
              <w:rPr>
                <w:rFonts w:ascii="Arial" w:hAnsi="Arial" w:cs="Arial"/>
                <w:sz w:val="22"/>
                <w:szCs w:val="22"/>
              </w:rPr>
              <w:t xml:space="preserve">del </w:t>
            </w:r>
            <w:r w:rsidRPr="000827CA">
              <w:rPr>
                <w:rFonts w:ascii="Arial" w:hAnsi="Arial" w:cs="Arial"/>
                <w:sz w:val="22"/>
                <w:szCs w:val="22"/>
              </w:rPr>
              <w:t>codice civile), così ripartita:</w:t>
            </w:r>
          </w:p>
        </w:tc>
      </w:tr>
      <w:tr w:rsidR="000827CA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92" w:type="dxa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delegataria</w:t>
            </w:r>
          </w:p>
        </w:tc>
        <w:tc>
          <w:tcPr>
            <w:tcW w:w="3773" w:type="dxa"/>
            <w:gridSpan w:val="2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Quota %</w:t>
            </w:r>
            <w:r w:rsidR="00F81A99">
              <w:rPr>
                <w:rFonts w:ascii="Arial" w:hAnsi="Arial" w:cs="Arial"/>
                <w:sz w:val="22"/>
                <w:szCs w:val="22"/>
              </w:rPr>
              <w:t xml:space="preserve"> …….…….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coassicuratrice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Pr="00F81A99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1A99">
              <w:rPr>
                <w:rFonts w:ascii="Arial" w:hAnsi="Arial" w:cs="Arial"/>
                <w:sz w:val="22"/>
                <w:szCs w:val="22"/>
              </w:rPr>
              <w:t xml:space="preserve">Quota % 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F81A99">
              <w:rPr>
                <w:rFonts w:ascii="Arial" w:hAnsi="Arial" w:cs="Arial"/>
                <w:sz w:val="22"/>
                <w:szCs w:val="22"/>
              </w:rPr>
              <w:t>………….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coassicuratrice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Pr="00F81A99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1A99">
              <w:rPr>
                <w:rFonts w:ascii="Arial" w:hAnsi="Arial" w:cs="Arial"/>
                <w:sz w:val="22"/>
                <w:szCs w:val="22"/>
              </w:rPr>
              <w:t xml:space="preserve">Quota % 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F81A99">
              <w:rPr>
                <w:rFonts w:ascii="Arial" w:hAnsi="Arial" w:cs="Arial"/>
                <w:sz w:val="22"/>
                <w:szCs w:val="22"/>
              </w:rPr>
              <w:t>………….</w:t>
            </w:r>
          </w:p>
        </w:tc>
      </w:tr>
      <w:tr w:rsidR="000827CA" w:rsidRPr="000827CA" w:rsidTr="00F81A99">
        <w:trPr>
          <w:gridAfter w:val="2"/>
          <w:wAfter w:w="867" w:type="dxa"/>
          <w:cantSplit/>
          <w:trHeight w:val="20"/>
        </w:trPr>
        <w:tc>
          <w:tcPr>
            <w:tcW w:w="440" w:type="dxa"/>
          </w:tcPr>
          <w:p w:rsidR="000827CA" w:rsidRPr="000827CA" w:rsidRDefault="000827CA" w:rsidP="00F81A99">
            <w:pPr>
              <w:tabs>
                <w:tab w:val="left" w:pos="2160"/>
                <w:tab w:val="left" w:pos="2727"/>
                <w:tab w:val="left" w:pos="3087"/>
                <w:tab w:val="left" w:pos="337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c)</w:t>
            </w:r>
          </w:p>
        </w:tc>
        <w:tc>
          <w:tcPr>
            <w:tcW w:w="8969" w:type="dxa"/>
            <w:gridSpan w:val="5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in raggruppamento temporaneo d’impresa così costituito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capogruppo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Default="00F81A99" w:rsidP="00F81A99">
            <w:pPr>
              <w:spacing w:before="120" w:after="120"/>
              <w:jc w:val="right"/>
            </w:pPr>
            <w:r w:rsidRPr="00526729">
              <w:rPr>
                <w:rFonts w:ascii="Arial" w:hAnsi="Arial" w:cs="Arial"/>
                <w:sz w:val="22"/>
                <w:szCs w:val="22"/>
              </w:rPr>
              <w:t>Quota % .………….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mandante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Default="00F81A99" w:rsidP="00F81A99">
            <w:pPr>
              <w:spacing w:before="120" w:after="120"/>
              <w:jc w:val="right"/>
            </w:pPr>
            <w:r w:rsidRPr="00526729">
              <w:rPr>
                <w:rFonts w:ascii="Arial" w:hAnsi="Arial" w:cs="Arial"/>
                <w:sz w:val="22"/>
                <w:szCs w:val="22"/>
              </w:rPr>
              <w:t>Quota % .………….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mandante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Default="00F81A99" w:rsidP="00F81A99">
            <w:pPr>
              <w:spacing w:before="120" w:after="120"/>
              <w:jc w:val="right"/>
            </w:pPr>
            <w:r w:rsidRPr="00526729">
              <w:rPr>
                <w:rFonts w:ascii="Arial" w:hAnsi="Arial" w:cs="Arial"/>
                <w:sz w:val="22"/>
                <w:szCs w:val="22"/>
              </w:rPr>
              <w:t>Quota % .………….</w:t>
            </w:r>
          </w:p>
        </w:tc>
      </w:tr>
    </w:tbl>
    <w:p w:rsidR="000827CA" w:rsidRPr="000827CA" w:rsidRDefault="000827CA" w:rsidP="000D4369">
      <w:pPr>
        <w:spacing w:after="120"/>
        <w:ind w:right="-284"/>
        <w:jc w:val="both"/>
        <w:rPr>
          <w:rFonts w:ascii="Arial" w:hAnsi="Arial" w:cs="Arial"/>
          <w:sz w:val="22"/>
          <w:szCs w:val="22"/>
        </w:rPr>
      </w:pPr>
    </w:p>
    <w:p w:rsidR="000827CA" w:rsidRPr="000827CA" w:rsidRDefault="000827CA" w:rsidP="000D4369">
      <w:pPr>
        <w:spacing w:after="120"/>
        <w:ind w:right="-284"/>
        <w:jc w:val="both"/>
        <w:rPr>
          <w:rFonts w:ascii="Arial" w:hAnsi="Arial" w:cs="Arial"/>
          <w:sz w:val="22"/>
          <w:szCs w:val="22"/>
        </w:rPr>
      </w:pPr>
    </w:p>
    <w:p w:rsidR="000D4369" w:rsidRPr="000827CA" w:rsidRDefault="000D4369" w:rsidP="000D436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0D4369" w:rsidRPr="000827CA" w:rsidRDefault="000D4369" w:rsidP="000D4369">
      <w:pPr>
        <w:ind w:right="-285"/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PersonName">
        <w:smartTagPr>
          <w:attr w:name="ProductID" w:val="La Societ￠"/>
        </w:smartTagPr>
        <w:r w:rsidRPr="000827CA">
          <w:rPr>
            <w:rFonts w:ascii="Arial" w:hAnsi="Arial" w:cs="Arial"/>
            <w:sz w:val="22"/>
            <w:szCs w:val="22"/>
          </w:rPr>
          <w:t>La Società</w:t>
        </w:r>
      </w:smartTag>
      <w:r w:rsidRPr="000827CA">
        <w:rPr>
          <w:rFonts w:ascii="Arial" w:hAnsi="Arial" w:cs="Arial"/>
          <w:sz w:val="22"/>
          <w:szCs w:val="22"/>
        </w:rPr>
        <w:t xml:space="preserve"> concorre con la seguente </w:t>
      </w:r>
      <w:r w:rsidR="00104E09">
        <w:rPr>
          <w:rFonts w:ascii="Arial" w:hAnsi="Arial" w:cs="Arial"/>
          <w:sz w:val="22"/>
          <w:szCs w:val="22"/>
        </w:rPr>
        <w:t>offerta (comprensiva di imposte, oneri accessori</w:t>
      </w:r>
      <w:r w:rsidRPr="000827CA">
        <w:rPr>
          <w:rFonts w:ascii="Arial" w:hAnsi="Arial" w:cs="Arial"/>
          <w:sz w:val="22"/>
          <w:szCs w:val="22"/>
        </w:rPr>
        <w:t xml:space="preserve"> </w:t>
      </w:r>
      <w:r w:rsidR="00F81A99">
        <w:rPr>
          <w:rFonts w:ascii="Arial" w:hAnsi="Arial" w:cs="Arial"/>
          <w:sz w:val="22"/>
          <w:szCs w:val="22"/>
        </w:rPr>
        <w:t>e simili</w:t>
      </w:r>
      <w:r w:rsidRPr="000827CA">
        <w:rPr>
          <w:rFonts w:ascii="Arial" w:hAnsi="Arial" w:cs="Arial"/>
          <w:sz w:val="22"/>
          <w:szCs w:val="22"/>
        </w:rPr>
        <w:t>), giudicata remunerativa e quindi vincolante a tutti gli effetti di legge.</w:t>
      </w:r>
    </w:p>
    <w:p w:rsidR="00104E09" w:rsidRDefault="00104E09" w:rsidP="000827CA">
      <w:pPr>
        <w:jc w:val="both"/>
        <w:rPr>
          <w:rFonts w:ascii="Arial" w:hAnsi="Arial" w:cs="Arial"/>
          <w:sz w:val="22"/>
          <w:szCs w:val="22"/>
        </w:rPr>
      </w:pPr>
    </w:p>
    <w:p w:rsidR="00104E09" w:rsidRDefault="00F81A99" w:rsidP="00104E09">
      <w:pPr>
        <w:ind w:right="-28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Socie</w:t>
      </w:r>
      <w:r w:rsidR="000827CA" w:rsidRPr="000827CA">
        <w:rPr>
          <w:rFonts w:ascii="Arial" w:hAnsi="Arial" w:cs="Arial"/>
          <w:sz w:val="22"/>
          <w:szCs w:val="22"/>
        </w:rPr>
        <w:t xml:space="preserve">tà </w:t>
      </w:r>
      <w:r w:rsidR="00104E09" w:rsidRPr="00F81A99">
        <w:rPr>
          <w:rFonts w:ascii="Arial" w:hAnsi="Arial" w:cs="Arial"/>
          <w:i/>
          <w:sz w:val="22"/>
          <w:szCs w:val="22"/>
        </w:rPr>
        <w:t>(barrare l’opzione di riferimento)</w:t>
      </w:r>
    </w:p>
    <w:p w:rsidR="00104E09" w:rsidRDefault="00104E09" w:rsidP="00104E0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104E09" w:rsidRDefault="00104E09" w:rsidP="00104E09">
      <w:pPr>
        <w:ind w:right="-285"/>
        <w:jc w:val="both"/>
        <w:rPr>
          <w:rFonts w:ascii="Arial" w:hAnsi="Arial" w:cs="Arial"/>
          <w:sz w:val="22"/>
          <w:szCs w:val="22"/>
        </w:rPr>
      </w:pPr>
      <w:r w:rsidRPr="00104E09">
        <w:rPr>
          <w:rFonts w:ascii="Arial" w:hAnsi="Arial" w:cs="Arial"/>
          <w:sz w:val="28"/>
          <w:szCs w:val="22"/>
        </w:rPr>
        <w:t xml:space="preserve">□ </w:t>
      </w:r>
      <w:r w:rsidRPr="00DF27E7">
        <w:rPr>
          <w:rFonts w:ascii="Arial" w:hAnsi="Arial" w:cs="Arial"/>
          <w:sz w:val="22"/>
          <w:szCs w:val="22"/>
        </w:rPr>
        <w:t>d</w:t>
      </w:r>
      <w:r w:rsidRPr="00104E09">
        <w:rPr>
          <w:rFonts w:ascii="Arial" w:hAnsi="Arial" w:cs="Arial"/>
          <w:sz w:val="22"/>
          <w:szCs w:val="22"/>
        </w:rPr>
        <w:t>ichiara</w:t>
      </w:r>
      <w:r w:rsidRPr="00DF27E7">
        <w:rPr>
          <w:rFonts w:ascii="Arial" w:hAnsi="Arial" w:cs="Arial"/>
          <w:sz w:val="22"/>
          <w:szCs w:val="22"/>
        </w:rPr>
        <w:t xml:space="preserve"> l’accettazione integrale delle condizioni di copertura del capitolato speciale relativo al lotto d’interesse senza la proposizione di alcuna variante</w:t>
      </w:r>
    </w:p>
    <w:p w:rsidR="00104E09" w:rsidRPr="00DF27E7" w:rsidRDefault="00104E09" w:rsidP="00104E0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0827CA" w:rsidRDefault="00104E09" w:rsidP="00104E09">
      <w:pPr>
        <w:ind w:right="-285"/>
        <w:jc w:val="both"/>
        <w:rPr>
          <w:rFonts w:ascii="Arial" w:hAnsi="Arial" w:cs="Arial"/>
          <w:sz w:val="22"/>
          <w:szCs w:val="22"/>
        </w:rPr>
      </w:pPr>
      <w:r w:rsidRPr="00104E09">
        <w:rPr>
          <w:rFonts w:ascii="Arial" w:hAnsi="Arial" w:cs="Arial"/>
          <w:sz w:val="28"/>
          <w:szCs w:val="22"/>
        </w:rPr>
        <w:t xml:space="preserve">□ </w:t>
      </w:r>
      <w:r w:rsidRPr="00DF27E7">
        <w:rPr>
          <w:rFonts w:ascii="Arial" w:hAnsi="Arial" w:cs="Arial"/>
          <w:sz w:val="22"/>
          <w:szCs w:val="22"/>
        </w:rPr>
        <w:t>d</w:t>
      </w:r>
      <w:r w:rsidRPr="00104E09">
        <w:rPr>
          <w:rFonts w:ascii="Arial" w:hAnsi="Arial" w:cs="Arial"/>
          <w:sz w:val="22"/>
          <w:szCs w:val="22"/>
        </w:rPr>
        <w:t>ichiara</w:t>
      </w:r>
      <w:r w:rsidRPr="00DF27E7">
        <w:rPr>
          <w:rFonts w:ascii="Arial" w:hAnsi="Arial" w:cs="Arial"/>
          <w:sz w:val="22"/>
          <w:szCs w:val="22"/>
        </w:rPr>
        <w:t xml:space="preserve"> l’accettazione integrale delle condizioni di copertura del capitolato speciale relativo al lotto d’interesse </w:t>
      </w:r>
      <w:r>
        <w:rPr>
          <w:rFonts w:ascii="Arial" w:hAnsi="Arial" w:cs="Arial"/>
          <w:sz w:val="22"/>
          <w:szCs w:val="22"/>
        </w:rPr>
        <w:t xml:space="preserve">con </w:t>
      </w:r>
      <w:r w:rsidR="000827CA" w:rsidRPr="000827CA">
        <w:rPr>
          <w:rFonts w:ascii="Arial" w:hAnsi="Arial" w:cs="Arial"/>
          <w:sz w:val="22"/>
          <w:szCs w:val="22"/>
        </w:rPr>
        <w:t>le seguenti opzioni migliorative (</w:t>
      </w:r>
      <w:r w:rsidR="00F81A99" w:rsidRPr="00104E09">
        <w:rPr>
          <w:rFonts w:ascii="Arial" w:hAnsi="Arial" w:cs="Arial"/>
          <w:i/>
          <w:sz w:val="22"/>
          <w:szCs w:val="22"/>
        </w:rPr>
        <w:t xml:space="preserve">indicare </w:t>
      </w:r>
      <w:r w:rsidR="0068666D">
        <w:rPr>
          <w:rFonts w:ascii="Arial" w:hAnsi="Arial" w:cs="Arial"/>
          <w:i/>
          <w:sz w:val="22"/>
          <w:szCs w:val="22"/>
        </w:rPr>
        <w:t>con una X le varianti proposte</w:t>
      </w:r>
      <w:r w:rsidR="00F81A99" w:rsidRPr="00104E09">
        <w:rPr>
          <w:rFonts w:ascii="Arial" w:hAnsi="Arial" w:cs="Arial"/>
          <w:sz w:val="22"/>
          <w:szCs w:val="22"/>
        </w:rPr>
        <w:t>)</w:t>
      </w:r>
    </w:p>
    <w:p w:rsidR="0068666D" w:rsidRDefault="0068666D" w:rsidP="00104E0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68666D" w:rsidRDefault="0068666D" w:rsidP="00104E0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68666D" w:rsidRPr="000827CA" w:rsidRDefault="0068666D" w:rsidP="00104E09">
      <w:pPr>
        <w:ind w:right="-285"/>
        <w:jc w:val="both"/>
        <w:rPr>
          <w:rFonts w:ascii="Arial" w:hAnsi="Arial" w:cs="Arial"/>
          <w:i/>
          <w:sz w:val="22"/>
          <w:szCs w:val="22"/>
        </w:rPr>
      </w:pPr>
    </w:p>
    <w:p w:rsidR="00DF27E7" w:rsidRDefault="00DF27E7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tbl>
      <w:tblPr>
        <w:tblW w:w="10065" w:type="dxa"/>
        <w:tblInd w:w="56" w:type="dxa"/>
        <w:tblLayout w:type="fixed"/>
        <w:tblCellMar>
          <w:top w:w="55" w:type="dxa"/>
          <w:left w:w="56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2552"/>
        <w:gridCol w:w="708"/>
        <w:gridCol w:w="4617"/>
        <w:gridCol w:w="1479"/>
      </w:tblGrid>
      <w:tr w:rsidR="0068666D" w:rsidRPr="0068666D" w:rsidTr="00E47277">
        <w:trPr>
          <w:trHeight w:val="388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b/>
                <w:color w:val="000000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b/>
                <w:kern w:val="1"/>
                <w:sz w:val="20"/>
                <w:lang w:eastAsia="zh-CN"/>
              </w:rPr>
              <w:t xml:space="preserve">ELEMENTI QUANTITATIVI  - </w:t>
            </w:r>
            <w:r w:rsidRPr="0068666D">
              <w:rPr>
                <w:rFonts w:ascii="Calibri" w:hAnsi="Calibri"/>
                <w:b/>
                <w:color w:val="000000"/>
                <w:kern w:val="1"/>
                <w:sz w:val="20"/>
                <w:lang w:eastAsia="zh-CN"/>
              </w:rPr>
              <w:t>max punti 70</w:t>
            </w:r>
            <w:r w:rsidRPr="0068666D">
              <w:rPr>
                <w:rFonts w:ascii="Calibri" w:hAnsi="Calibri"/>
                <w:color w:val="000000"/>
                <w:kern w:val="1"/>
                <w:sz w:val="20"/>
                <w:lang w:eastAsia="zh-CN"/>
              </w:rPr>
              <w:t xml:space="preserve"> </w:t>
            </w:r>
          </w:p>
        </w:tc>
      </w:tr>
      <w:tr w:rsidR="0068666D" w:rsidRPr="0068666D" w:rsidTr="00E47277">
        <w:trPr>
          <w:trHeight w:val="902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b/>
                <w:kern w:val="1"/>
                <w:sz w:val="20"/>
                <w:lang w:eastAsia="zh-CN"/>
              </w:rPr>
              <w:t>REQUISITO PREMIATO</w:t>
            </w:r>
          </w:p>
        </w:tc>
        <w:tc>
          <w:tcPr>
            <w:tcW w:w="532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b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b/>
                <w:kern w:val="1"/>
                <w:sz w:val="20"/>
                <w:lang w:eastAsia="zh-CN"/>
              </w:rPr>
              <w:t>OPZIONI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b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b/>
                <w:kern w:val="1"/>
                <w:sz w:val="20"/>
                <w:lang w:eastAsia="zh-CN"/>
              </w:rPr>
              <w:t>PUNTEGGIO ATTRIBUITO</w:t>
            </w:r>
          </w:p>
        </w:tc>
      </w:tr>
      <w:tr w:rsidR="0068666D" w:rsidRPr="0068666D" w:rsidTr="00E47277">
        <w:trPr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1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Durata del contratto – Diritto di recesso </w:t>
            </w:r>
          </w:p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(Sez.2 Art.3)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Default="0068666D" w:rsidP="0068666D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Opzione base)</w:t>
            </w:r>
          </w:p>
          <w:p w:rsidR="004806DF" w:rsidRPr="0068666D" w:rsidRDefault="004806DF" w:rsidP="004806DF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i/>
                <w:kern w:val="1"/>
                <w:sz w:val="16"/>
                <w:lang w:eastAsia="zh-CN"/>
              </w:rPr>
              <w:t>Il Contraente e la Società, a parziale deroga di quanto normato all’Art. 8 – Clausola di recesso, hanno la facoltà di recedere dal contratto dalla prima scadenza annuale utile, tramite comunicazione PEC da inviare con almeno 180 giorni di anticipo rispetto ala scadenza stessa.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-59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68666D" w:rsidRPr="0068666D" w:rsidTr="00E47277">
        <w:trPr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Default="0068666D" w:rsidP="0068666D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Variante 1)</w:t>
            </w:r>
          </w:p>
          <w:p w:rsidR="004806DF" w:rsidRPr="004806DF" w:rsidRDefault="004806DF" w:rsidP="004806DF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i/>
                <w:kern w:val="1"/>
                <w:sz w:val="16"/>
                <w:lang w:eastAsia="zh-CN"/>
              </w:rPr>
            </w:pPr>
            <w:r w:rsidRPr="004806DF">
              <w:rPr>
                <w:rFonts w:ascii="Calibri" w:hAnsi="Calibri"/>
                <w:i/>
                <w:kern w:val="1"/>
                <w:sz w:val="16"/>
                <w:lang w:eastAsia="zh-CN"/>
              </w:rPr>
              <w:t>Il Contraente ha la facoltà di recedere dal contratto dalla prima scadenza annuale utile, tramite comunicazione PEC da inviare con almeno 180 giorni di anticipo rispetto alla scadenza stessa.</w:t>
            </w:r>
          </w:p>
          <w:p w:rsidR="004806DF" w:rsidRPr="0068666D" w:rsidRDefault="004806DF" w:rsidP="004806DF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i/>
                <w:kern w:val="1"/>
                <w:sz w:val="16"/>
                <w:lang w:eastAsia="zh-CN"/>
              </w:rPr>
              <w:t xml:space="preserve">La Società ha la facoltà di recedere dal contratto esclusivamente a seguito e con le modalità previste dall’Art. 8 - </w:t>
            </w:r>
            <w:r w:rsidRPr="004806DF">
              <w:rPr>
                <w:rFonts w:ascii="Calibri" w:hAnsi="Calibri"/>
                <w:bCs/>
                <w:i/>
                <w:kern w:val="1"/>
                <w:sz w:val="16"/>
                <w:lang w:eastAsia="zh-CN"/>
              </w:rPr>
              <w:t>Clausola di recesso.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F8722A" w:rsidP="0068666D">
            <w:pPr>
              <w:suppressAutoHyphens/>
              <w:spacing w:line="320" w:lineRule="exact"/>
              <w:ind w:left="-59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2</w:t>
            </w:r>
          </w:p>
        </w:tc>
      </w:tr>
      <w:tr w:rsidR="0068666D" w:rsidRPr="0068666D" w:rsidTr="00E47277">
        <w:trPr>
          <w:trHeight w:hRule="exact" w:val="170"/>
        </w:trPr>
        <w:tc>
          <w:tcPr>
            <w:tcW w:w="1006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</w:tr>
      <w:tr w:rsidR="0068666D" w:rsidRPr="0068666D" w:rsidTr="00E47277">
        <w:trPr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504C20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bookmarkStart w:id="5" w:name="_Hlk45805099"/>
            <w:r>
              <w:rPr>
                <w:rFonts w:ascii="Calibri" w:hAnsi="Calibri"/>
                <w:kern w:val="1"/>
                <w:sz w:val="20"/>
                <w:lang w:eastAsia="zh-CN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04C20" w:rsidRDefault="00504C20" w:rsidP="0068666D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Spese demolizione </w:t>
            </w:r>
          </w:p>
          <w:p w:rsidR="0068666D" w:rsidRPr="0068666D" w:rsidRDefault="00504C20" w:rsidP="0068666D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 sgombero</w:t>
            </w:r>
          </w:p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val="en-US"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(Sez. </w:t>
            </w:r>
            <w:r w:rsidR="004806DF">
              <w:rPr>
                <w:rFonts w:ascii="Calibri" w:hAnsi="Calibri"/>
                <w:kern w:val="1"/>
                <w:sz w:val="20"/>
                <w:lang w:eastAsia="zh-CN"/>
              </w:rPr>
              <w:t>4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 Art.</w:t>
            </w:r>
            <w:r w:rsidR="00504C20">
              <w:rPr>
                <w:rFonts w:ascii="Calibri" w:hAnsi="Calibri"/>
                <w:kern w:val="1"/>
                <w:sz w:val="20"/>
                <w:lang w:eastAsia="zh-CN"/>
              </w:rPr>
              <w:t>1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Default="0068666D" w:rsidP="0068666D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 xml:space="preserve">Opzione base) </w:t>
            </w:r>
          </w:p>
          <w:p w:rsidR="0068666D" w:rsidRPr="0068666D" w:rsidRDefault="00504C20" w:rsidP="0068666D">
            <w:pPr>
              <w:rPr>
                <w:rFonts w:ascii="Calibri" w:hAnsi="Calibri"/>
                <w:sz w:val="20"/>
                <w:highlight w:val="green"/>
              </w:rPr>
            </w:pPr>
            <w:r>
              <w:rPr>
                <w:rFonts w:ascii="Calibri" w:hAnsi="Calibri"/>
                <w:sz w:val="20"/>
              </w:rPr>
              <w:t>€ 50.0</w:t>
            </w:r>
            <w:r w:rsidR="004806DF">
              <w:rPr>
                <w:rFonts w:ascii="Calibri" w:hAnsi="Calibri"/>
                <w:sz w:val="20"/>
              </w:rPr>
              <w:t>00,00</w:t>
            </w:r>
            <w:r>
              <w:rPr>
                <w:rFonts w:ascii="Calibri" w:hAnsi="Calibri"/>
                <w:sz w:val="20"/>
              </w:rPr>
              <w:t xml:space="preserve"> </w:t>
            </w:r>
            <w:r w:rsidR="004806DF">
              <w:rPr>
                <w:rFonts w:ascii="Calibri" w:hAnsi="Calibri"/>
                <w:sz w:val="20"/>
              </w:rPr>
              <w:t>sinistro</w:t>
            </w:r>
            <w:r>
              <w:rPr>
                <w:rFonts w:ascii="Calibri" w:hAnsi="Calibri"/>
                <w:sz w:val="20"/>
              </w:rPr>
              <w:t>/anno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68666D" w:rsidRPr="0068666D" w:rsidTr="00E47277">
        <w:trPr>
          <w:trHeight w:val="397"/>
        </w:trPr>
        <w:tc>
          <w:tcPr>
            <w:tcW w:w="7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Default="0068666D" w:rsidP="0068666D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68666D" w:rsidRPr="0068666D" w:rsidRDefault="00504C20" w:rsidP="0068666D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>
              <w:rPr>
                <w:rFonts w:ascii="Calibri" w:hAnsi="Calibri"/>
                <w:sz w:val="20"/>
              </w:rPr>
              <w:t xml:space="preserve">€ 100.000,00 </w:t>
            </w:r>
            <w:r w:rsidR="004806DF">
              <w:rPr>
                <w:rFonts w:ascii="Calibri" w:hAnsi="Calibri"/>
                <w:sz w:val="20"/>
              </w:rPr>
              <w:t>sinistro</w:t>
            </w:r>
            <w:r>
              <w:rPr>
                <w:rFonts w:ascii="Calibri" w:hAnsi="Calibri"/>
                <w:kern w:val="1"/>
                <w:sz w:val="20"/>
                <w:lang w:eastAsia="zh-CN"/>
              </w:rPr>
              <w:t>/anno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F8722A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4</w:t>
            </w:r>
          </w:p>
        </w:tc>
      </w:tr>
      <w:tr w:rsidR="0068666D" w:rsidRPr="0068666D" w:rsidTr="00E47277">
        <w:trPr>
          <w:trHeight w:hRule="exact" w:val="170"/>
        </w:trPr>
        <w:tc>
          <w:tcPr>
            <w:tcW w:w="1006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bookmarkStart w:id="6" w:name="_Hlk45806399"/>
            <w:bookmarkEnd w:id="5"/>
          </w:p>
        </w:tc>
      </w:tr>
      <w:bookmarkEnd w:id="6"/>
      <w:tr w:rsidR="00504C20" w:rsidRPr="0068666D" w:rsidTr="0041669F">
        <w:trPr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04C20" w:rsidRPr="0068666D" w:rsidRDefault="00504C20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04C20" w:rsidRDefault="00504C20" w:rsidP="0041669F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Guasti Macchine</w:t>
            </w:r>
          </w:p>
          <w:p w:rsidR="00504C20" w:rsidRPr="0068666D" w:rsidRDefault="00504C20" w:rsidP="0041669F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franchigia </w:t>
            </w:r>
          </w:p>
          <w:p w:rsidR="00504C20" w:rsidRPr="0068666D" w:rsidRDefault="00504C20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val="en-US"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(Sez. </w:t>
            </w:r>
            <w:r>
              <w:rPr>
                <w:rFonts w:ascii="Calibri" w:hAnsi="Calibri"/>
                <w:kern w:val="1"/>
                <w:sz w:val="20"/>
                <w:lang w:eastAsia="zh-CN"/>
              </w:rPr>
              <w:t>4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 Art.2</w:t>
            </w:r>
            <w:r>
              <w:rPr>
                <w:rFonts w:ascii="Calibri" w:hAnsi="Calibri"/>
                <w:kern w:val="1"/>
                <w:sz w:val="20"/>
                <w:lang w:eastAsia="zh-CN"/>
              </w:rPr>
              <w:t>7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4C20" w:rsidRPr="0068666D" w:rsidRDefault="00504C20" w:rsidP="0041669F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4C20" w:rsidRDefault="00504C20" w:rsidP="0041669F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 xml:space="preserve">Opzione base) </w:t>
            </w:r>
          </w:p>
          <w:p w:rsidR="00504C20" w:rsidRPr="0068666D" w:rsidRDefault="00504C20" w:rsidP="0041669F">
            <w:pPr>
              <w:rPr>
                <w:rFonts w:ascii="Calibri" w:hAnsi="Calibri"/>
                <w:sz w:val="20"/>
                <w:highlight w:val="green"/>
              </w:rPr>
            </w:pPr>
            <w:r>
              <w:rPr>
                <w:rFonts w:ascii="Calibri" w:hAnsi="Calibri"/>
                <w:sz w:val="20"/>
              </w:rPr>
              <w:t>€ 250.000,00 sx/anno a P.R.A., franchigia € 5.000,00/sx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4C20" w:rsidRPr="0068666D" w:rsidRDefault="00504C20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504C20" w:rsidRPr="0068666D" w:rsidTr="0041669F">
        <w:trPr>
          <w:trHeight w:val="397"/>
        </w:trPr>
        <w:tc>
          <w:tcPr>
            <w:tcW w:w="7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504C20" w:rsidRPr="0068666D" w:rsidRDefault="00504C20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504C20" w:rsidRPr="0068666D" w:rsidRDefault="00504C20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4C20" w:rsidRPr="0068666D" w:rsidRDefault="00504C20" w:rsidP="0041669F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4C20" w:rsidRDefault="00504C20" w:rsidP="0041669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504C20" w:rsidRPr="0068666D" w:rsidRDefault="00504C20" w:rsidP="0041669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>
              <w:rPr>
                <w:rFonts w:ascii="Calibri" w:hAnsi="Calibri"/>
                <w:sz w:val="20"/>
              </w:rPr>
              <w:t>€ 250.000,00 sx/anno a P.R.A., franchigia € 2.000,00/sx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4C20" w:rsidRPr="0068666D" w:rsidRDefault="00F8722A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3</w:t>
            </w:r>
          </w:p>
        </w:tc>
      </w:tr>
      <w:tr w:rsidR="00F8722A" w:rsidRPr="0068666D" w:rsidTr="0041669F">
        <w:trPr>
          <w:trHeight w:hRule="exact" w:val="170"/>
        </w:trPr>
        <w:tc>
          <w:tcPr>
            <w:tcW w:w="1006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8722A" w:rsidRPr="0068666D" w:rsidRDefault="00F8722A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</w:tr>
      <w:tr w:rsidR="00E628BF" w:rsidRPr="0068666D" w:rsidTr="0029317C">
        <w:trPr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Deroga alla proporzionale</w:t>
            </w:r>
          </w:p>
          <w:p w:rsidR="00E628BF" w:rsidRPr="0068666D" w:rsidRDefault="00E628BF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(Sez.</w:t>
            </w:r>
            <w:r>
              <w:rPr>
                <w:rFonts w:ascii="Calibri" w:hAnsi="Calibri"/>
                <w:kern w:val="1"/>
                <w:sz w:val="20"/>
                <w:lang w:eastAsia="zh-CN"/>
              </w:rPr>
              <w:t>5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 Art.</w:t>
            </w:r>
            <w:r>
              <w:rPr>
                <w:rFonts w:ascii="Calibri" w:hAnsi="Calibri"/>
                <w:kern w:val="1"/>
                <w:sz w:val="20"/>
                <w:lang w:eastAsia="zh-CN"/>
              </w:rPr>
              <w:t>7b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>Opzione base)</w:t>
            </w:r>
          </w:p>
          <w:p w:rsidR="00E628BF" w:rsidRPr="0068666D" w:rsidRDefault="00E628BF" w:rsidP="0029317C">
            <w:pPr>
              <w:rPr>
                <w:rFonts w:ascii="Calibri" w:hAnsi="Calibri"/>
                <w:sz w:val="20"/>
                <w:highlight w:val="green"/>
              </w:rPr>
            </w:pPr>
            <w:r>
              <w:rPr>
                <w:rFonts w:ascii="Calibri" w:hAnsi="Calibri"/>
                <w:sz w:val="20"/>
              </w:rPr>
              <w:t>20%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E628BF" w:rsidRPr="0068666D" w:rsidTr="0029317C">
        <w:trPr>
          <w:trHeight w:val="397"/>
        </w:trPr>
        <w:tc>
          <w:tcPr>
            <w:tcW w:w="7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E628BF" w:rsidRPr="0068666D" w:rsidRDefault="00E628BF" w:rsidP="0029317C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>
              <w:rPr>
                <w:rFonts w:ascii="Calibri" w:hAnsi="Calibri"/>
                <w:sz w:val="20"/>
              </w:rPr>
              <w:t>30%</w:t>
            </w:r>
            <w:r w:rsidRPr="0068666D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F8722A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5</w:t>
            </w:r>
          </w:p>
        </w:tc>
      </w:tr>
      <w:tr w:rsidR="00E628BF" w:rsidRPr="0068666D" w:rsidTr="0029317C">
        <w:trPr>
          <w:trHeight w:hRule="exact" w:val="170"/>
        </w:trPr>
        <w:tc>
          <w:tcPr>
            <w:tcW w:w="1006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628BF" w:rsidRPr="0068666D" w:rsidRDefault="00E628BF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</w:tr>
      <w:tr w:rsidR="0068666D" w:rsidRPr="0068666D" w:rsidTr="00E47277">
        <w:trPr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E628BF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bookmarkStart w:id="7" w:name="_Hlk39670391"/>
            <w:r>
              <w:rPr>
                <w:rFonts w:ascii="Calibri" w:hAnsi="Calibri"/>
                <w:kern w:val="1"/>
                <w:sz w:val="20"/>
                <w:lang w:eastAsia="zh-CN"/>
              </w:rPr>
              <w:t>5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4806DF" w:rsidP="0068666D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Franchigia frontale</w:t>
            </w:r>
          </w:p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(Sez. 6 Art.</w:t>
            </w:r>
            <w:r w:rsidR="00E628BF">
              <w:rPr>
                <w:rFonts w:ascii="Calibri" w:hAnsi="Calibri"/>
                <w:kern w:val="1"/>
                <w:sz w:val="20"/>
                <w:lang w:eastAsia="zh-CN"/>
              </w:rPr>
              <w:t>1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>Opzione base)</w:t>
            </w:r>
          </w:p>
          <w:p w:rsidR="0068666D" w:rsidRPr="0068666D" w:rsidRDefault="004806DF" w:rsidP="0068666D">
            <w:pPr>
              <w:rPr>
                <w:rFonts w:ascii="Calibri" w:hAnsi="Calibri"/>
                <w:sz w:val="20"/>
                <w:highlight w:val="green"/>
              </w:rPr>
            </w:pPr>
            <w:r>
              <w:rPr>
                <w:rFonts w:ascii="Calibri" w:hAnsi="Calibri"/>
                <w:sz w:val="20"/>
              </w:rPr>
              <w:t>€ 3.0</w:t>
            </w:r>
            <w:r w:rsidR="0068666D" w:rsidRPr="0068666D">
              <w:rPr>
                <w:rFonts w:ascii="Calibri" w:hAnsi="Calibri"/>
                <w:sz w:val="20"/>
              </w:rPr>
              <w:t>00,00 per 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68666D" w:rsidRPr="0068666D" w:rsidTr="00E47277">
        <w:trPr>
          <w:trHeight w:val="397"/>
        </w:trPr>
        <w:tc>
          <w:tcPr>
            <w:tcW w:w="7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 w:rsidRPr="0068666D">
              <w:rPr>
                <w:rFonts w:ascii="Calibri" w:hAnsi="Calibri"/>
                <w:sz w:val="20"/>
              </w:rPr>
              <w:t xml:space="preserve">€ 1.500,00 </w:t>
            </w:r>
            <w:r w:rsidR="00F8722A">
              <w:rPr>
                <w:rFonts w:ascii="Calibri" w:hAnsi="Calibri"/>
                <w:sz w:val="20"/>
              </w:rPr>
              <w:t xml:space="preserve">per </w:t>
            </w:r>
            <w:r w:rsidRPr="0068666D">
              <w:rPr>
                <w:rFonts w:ascii="Calibri" w:hAnsi="Calibri"/>
                <w:sz w:val="20"/>
              </w:rPr>
              <w:t xml:space="preserve">sinistro 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F8722A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6</w:t>
            </w:r>
          </w:p>
        </w:tc>
      </w:tr>
      <w:bookmarkEnd w:id="7"/>
      <w:tr w:rsidR="0068666D" w:rsidRPr="0068666D" w:rsidTr="00E47277">
        <w:trPr>
          <w:trHeight w:hRule="exact" w:val="170"/>
        </w:trPr>
        <w:tc>
          <w:tcPr>
            <w:tcW w:w="1006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68666D" w:rsidRDefault="0068666D" w:rsidP="0068666D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</w:tr>
    </w:tbl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tbl>
      <w:tblPr>
        <w:tblW w:w="15981" w:type="dxa"/>
        <w:tblInd w:w="56" w:type="dxa"/>
        <w:tblLayout w:type="fixed"/>
        <w:tblCellMar>
          <w:top w:w="55" w:type="dxa"/>
          <w:left w:w="56" w:type="dxa"/>
          <w:right w:w="57" w:type="dxa"/>
        </w:tblCellMar>
        <w:tblLook w:val="00A0" w:firstRow="1" w:lastRow="0" w:firstColumn="1" w:lastColumn="0" w:noHBand="0" w:noVBand="0"/>
      </w:tblPr>
      <w:tblGrid>
        <w:gridCol w:w="708"/>
        <w:gridCol w:w="2552"/>
        <w:gridCol w:w="708"/>
        <w:gridCol w:w="4617"/>
        <w:gridCol w:w="1479"/>
        <w:gridCol w:w="1480"/>
        <w:gridCol w:w="1479"/>
        <w:gridCol w:w="1479"/>
        <w:gridCol w:w="1479"/>
      </w:tblGrid>
      <w:tr w:rsidR="00F8722A" w:rsidRPr="0068666D" w:rsidTr="00F8722A">
        <w:trPr>
          <w:gridAfter w:val="4"/>
          <w:wAfter w:w="5917" w:type="dxa"/>
          <w:trHeight w:val="397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F8722A" w:rsidRPr="0068666D" w:rsidRDefault="00F8722A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F8722A" w:rsidRPr="0068666D" w:rsidRDefault="00F8722A" w:rsidP="00F8722A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Stop loss</w:t>
            </w:r>
          </w:p>
          <w:p w:rsidR="00F8722A" w:rsidRPr="00F8722A" w:rsidRDefault="00F8722A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 w:rsidRPr="00F8722A">
              <w:rPr>
                <w:rFonts w:ascii="Calibri" w:hAnsi="Calibri"/>
                <w:sz w:val="20"/>
              </w:rPr>
              <w:t>(Sez. 6 Art.1)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8722A" w:rsidRPr="0068666D" w:rsidRDefault="00F8722A" w:rsidP="0041669F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8722A" w:rsidRPr="0068666D" w:rsidRDefault="00F8722A" w:rsidP="0041669F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>Opzione base)</w:t>
            </w:r>
          </w:p>
          <w:p w:rsidR="00F8722A" w:rsidRPr="00F8722A" w:rsidRDefault="00F8722A" w:rsidP="0041669F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€ 50.000.000,00 per 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8722A" w:rsidRPr="0068666D" w:rsidRDefault="00F8722A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 w:rsidRPr="0068666D">
              <w:rPr>
                <w:rFonts w:ascii="Calibri" w:hAnsi="Calibri"/>
                <w:kern w:val="1"/>
                <w:sz w:val="20"/>
              </w:rPr>
              <w:t>0</w:t>
            </w:r>
          </w:p>
        </w:tc>
      </w:tr>
      <w:tr w:rsidR="00F8722A" w:rsidRPr="0068666D" w:rsidTr="00225567">
        <w:trPr>
          <w:gridAfter w:val="4"/>
          <w:wAfter w:w="5917" w:type="dxa"/>
          <w:trHeight w:val="397"/>
        </w:trPr>
        <w:tc>
          <w:tcPr>
            <w:tcW w:w="70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F8722A" w:rsidRPr="0068666D" w:rsidRDefault="00F8722A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F8722A" w:rsidRPr="00F8722A" w:rsidRDefault="00F8722A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8722A" w:rsidRPr="00F8722A" w:rsidRDefault="00F8722A" w:rsidP="0041669F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8722A" w:rsidRPr="00F8722A" w:rsidRDefault="00F8722A" w:rsidP="00F8722A">
            <w:pPr>
              <w:rPr>
                <w:rFonts w:ascii="Calibri" w:hAnsi="Calibri"/>
                <w:sz w:val="20"/>
              </w:rPr>
            </w:pPr>
            <w:r w:rsidRPr="00F8722A">
              <w:rPr>
                <w:rFonts w:ascii="Calibri" w:hAnsi="Calibri"/>
                <w:sz w:val="20"/>
              </w:rPr>
              <w:t xml:space="preserve">Variante 1) </w:t>
            </w:r>
          </w:p>
          <w:p w:rsidR="00F8722A" w:rsidRPr="00F8722A" w:rsidRDefault="00F8722A" w:rsidP="00F8722A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€ 75.000.000,00 per 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8722A" w:rsidRPr="0068666D" w:rsidRDefault="005A3517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9</w:t>
            </w:r>
          </w:p>
        </w:tc>
      </w:tr>
      <w:tr w:rsidR="00F8722A" w:rsidRPr="00BD1222" w:rsidTr="0041669F">
        <w:trPr>
          <w:gridAfter w:val="4"/>
          <w:wAfter w:w="5917" w:type="dxa"/>
          <w:trHeight w:hRule="exact" w:val="170"/>
        </w:trPr>
        <w:tc>
          <w:tcPr>
            <w:tcW w:w="100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8722A" w:rsidRPr="00BD1222" w:rsidRDefault="00F8722A" w:rsidP="0041669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</w:tr>
      <w:tr w:rsidR="0068666D" w:rsidRPr="00BD1222" w:rsidTr="00F609F3">
        <w:trPr>
          <w:gridAfter w:val="4"/>
          <w:wAfter w:w="5917" w:type="dxa"/>
          <w:trHeight w:val="397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BD1222" w:rsidRDefault="00E628B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7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Eventi atmosferici</w:t>
            </w:r>
          </w:p>
          <w:p w:rsidR="004806DF" w:rsidRPr="00BD1222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Scoperto/franchigia</w:t>
            </w:r>
          </w:p>
          <w:p w:rsidR="0068666D" w:rsidRPr="00BD1222" w:rsidRDefault="0068666D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(Sez. 6 Art.</w:t>
            </w:r>
            <w:r w:rsidR="00E628BF">
              <w:rPr>
                <w:rFonts w:ascii="Calibri" w:hAnsi="Calibri"/>
                <w:kern w:val="1"/>
                <w:sz w:val="20"/>
              </w:rPr>
              <w:t>1</w:t>
            </w:r>
            <w:r w:rsidRPr="00BD1222">
              <w:rPr>
                <w:rFonts w:ascii="Calibri" w:hAnsi="Calibri"/>
                <w:kern w:val="1"/>
                <w:sz w:val="20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BD1222" w:rsidRDefault="0068666D" w:rsidP="0068666D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Default="0068666D" w:rsidP="00E47277">
            <w:pPr>
              <w:rPr>
                <w:rFonts w:ascii="Calibri" w:hAnsi="Calibri"/>
                <w:sz w:val="20"/>
              </w:rPr>
            </w:pPr>
            <w:r w:rsidRPr="00BD1222">
              <w:rPr>
                <w:rFonts w:ascii="Calibri" w:hAnsi="Calibri"/>
                <w:sz w:val="20"/>
              </w:rPr>
              <w:t>Opzione base)</w:t>
            </w:r>
          </w:p>
          <w:p w:rsidR="0068666D" w:rsidRPr="00BD1222" w:rsidRDefault="0068666D" w:rsidP="00E47277">
            <w:pPr>
              <w:rPr>
                <w:rFonts w:ascii="Calibri" w:hAnsi="Calibri"/>
                <w:sz w:val="20"/>
                <w:highlight w:val="green"/>
              </w:rPr>
            </w:pPr>
            <w:r w:rsidRPr="00542D6B">
              <w:rPr>
                <w:rFonts w:ascii="Calibri" w:hAnsi="Calibri"/>
                <w:sz w:val="20"/>
              </w:rPr>
              <w:t>Scoperto 1</w:t>
            </w:r>
            <w:r w:rsidR="00F8722A">
              <w:rPr>
                <w:rFonts w:ascii="Calibri" w:hAnsi="Calibri"/>
                <w:sz w:val="20"/>
              </w:rPr>
              <w:t>0</w:t>
            </w:r>
            <w:r w:rsidR="004806DF">
              <w:rPr>
                <w:rFonts w:ascii="Calibri" w:hAnsi="Calibri"/>
                <w:sz w:val="20"/>
              </w:rPr>
              <w:t xml:space="preserve">% con il minimo € </w:t>
            </w:r>
            <w:r w:rsidRPr="00542D6B">
              <w:rPr>
                <w:rFonts w:ascii="Calibri" w:hAnsi="Calibri"/>
                <w:sz w:val="20"/>
              </w:rPr>
              <w:t>5.000,00 per sinistro</w:t>
            </w:r>
            <w:r w:rsidR="00E628BF">
              <w:rPr>
                <w:rFonts w:ascii="Calibri" w:hAnsi="Calibri"/>
                <w:sz w:val="20"/>
              </w:rPr>
              <w:t>, massimo € 15.000,00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BD1222" w:rsidRDefault="0068666D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 w:rsidRPr="00BD1222">
              <w:rPr>
                <w:rFonts w:ascii="Calibri" w:hAnsi="Calibri"/>
                <w:kern w:val="1"/>
                <w:sz w:val="20"/>
              </w:rPr>
              <w:t>0</w:t>
            </w:r>
          </w:p>
        </w:tc>
      </w:tr>
      <w:tr w:rsidR="0068666D" w:rsidRPr="00BD1222" w:rsidTr="00F609F3">
        <w:trPr>
          <w:gridAfter w:val="4"/>
          <w:wAfter w:w="5917" w:type="dxa"/>
          <w:trHeight w:val="397"/>
        </w:trPr>
        <w:tc>
          <w:tcPr>
            <w:tcW w:w="70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BD1222" w:rsidRDefault="0068666D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68666D" w:rsidRPr="00BD1222" w:rsidRDefault="0068666D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BD1222" w:rsidRDefault="0068666D" w:rsidP="0068666D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Default="0068666D" w:rsidP="00E47277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 w:rsidRPr="0001414E">
              <w:rPr>
                <w:rFonts w:ascii="Calibri" w:hAnsi="Calibri"/>
                <w:kern w:val="1"/>
                <w:sz w:val="20"/>
              </w:rPr>
              <w:t xml:space="preserve">Variante 1) </w:t>
            </w:r>
          </w:p>
          <w:p w:rsidR="0068666D" w:rsidRPr="00BD1222" w:rsidRDefault="0068666D" w:rsidP="00E47277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</w:rPr>
            </w:pPr>
            <w:r w:rsidRPr="0001414E">
              <w:rPr>
                <w:rFonts w:ascii="Calibri" w:hAnsi="Calibri"/>
                <w:kern w:val="1"/>
                <w:sz w:val="20"/>
              </w:rPr>
              <w:t xml:space="preserve">€ </w:t>
            </w:r>
            <w:r w:rsidR="004806DF">
              <w:rPr>
                <w:rFonts w:ascii="Calibri" w:hAnsi="Calibri"/>
                <w:kern w:val="1"/>
                <w:sz w:val="20"/>
              </w:rPr>
              <w:t>5.000,00 per 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BD1222" w:rsidRDefault="00F8722A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8</w:t>
            </w:r>
          </w:p>
        </w:tc>
      </w:tr>
      <w:tr w:rsidR="0068666D" w:rsidRPr="00BD1222" w:rsidTr="00F609F3">
        <w:trPr>
          <w:gridAfter w:val="4"/>
          <w:wAfter w:w="5917" w:type="dxa"/>
          <w:trHeight w:hRule="exact" w:val="170"/>
        </w:trPr>
        <w:tc>
          <w:tcPr>
            <w:tcW w:w="100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666D" w:rsidRPr="00BD1222" w:rsidRDefault="0068666D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</w:tr>
      <w:tr w:rsidR="004806DF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E628B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8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BD1222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Inondazioni, alluvioni, allagamenti</w:t>
            </w:r>
          </w:p>
          <w:p w:rsidR="004806DF" w:rsidRPr="0068666D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 (Sez. 6 Art.</w:t>
            </w:r>
            <w:r w:rsidR="00E628BF">
              <w:rPr>
                <w:rFonts w:ascii="Calibri" w:hAnsi="Calibri"/>
                <w:kern w:val="1"/>
                <w:sz w:val="20"/>
                <w:lang w:eastAsia="zh-CN"/>
              </w:rPr>
              <w:t>1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4806DF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 w:rsidRPr="0001414E">
              <w:rPr>
                <w:rFonts w:ascii="Calibri" w:hAnsi="Calibri"/>
                <w:kern w:val="1"/>
                <w:sz w:val="20"/>
              </w:rPr>
              <w:t>Opzione base)</w:t>
            </w:r>
          </w:p>
          <w:p w:rsidR="004806DF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€ 2.000.000,00 sx/anno</w:t>
            </w:r>
          </w:p>
          <w:p w:rsidR="004806DF" w:rsidRPr="0001414E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Franchigia € 10.000,00/sinistro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4806DF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4806DF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 w:rsidRPr="0001414E">
              <w:rPr>
                <w:rFonts w:ascii="Calibri" w:hAnsi="Calibri"/>
                <w:kern w:val="1"/>
                <w:sz w:val="20"/>
              </w:rPr>
              <w:t>Variante 1)</w:t>
            </w:r>
          </w:p>
          <w:p w:rsidR="004806DF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€ 5.000.000,00 sx/anno</w:t>
            </w:r>
          </w:p>
          <w:p w:rsidR="004806DF" w:rsidRPr="0001414E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Franchigia € 10.000,00/sinistro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F8722A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6</w:t>
            </w:r>
          </w:p>
        </w:tc>
      </w:tr>
      <w:tr w:rsidR="004806DF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4806DF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Variante 2</w:t>
            </w:r>
            <w:r w:rsidRPr="0001414E">
              <w:rPr>
                <w:rFonts w:ascii="Calibri" w:hAnsi="Calibri"/>
                <w:kern w:val="1"/>
                <w:sz w:val="20"/>
              </w:rPr>
              <w:t>)</w:t>
            </w:r>
          </w:p>
          <w:p w:rsidR="004806DF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€ 7.000.000,00 sx/anno</w:t>
            </w:r>
          </w:p>
          <w:p w:rsidR="004806DF" w:rsidRPr="00BD1222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</w:rPr>
            </w:pPr>
            <w:r>
              <w:rPr>
                <w:rFonts w:ascii="Calibri" w:hAnsi="Calibri"/>
                <w:kern w:val="1"/>
                <w:sz w:val="20"/>
              </w:rPr>
              <w:t>Franchigia € 20.000.00/sinistro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1</w:t>
            </w:r>
            <w:r w:rsidR="00F8722A">
              <w:rPr>
                <w:rFonts w:ascii="Calibri" w:hAnsi="Calibri"/>
                <w:kern w:val="1"/>
                <w:sz w:val="20"/>
                <w:lang w:eastAsia="zh-CN"/>
              </w:rPr>
              <w:t>2</w:t>
            </w:r>
          </w:p>
        </w:tc>
      </w:tr>
      <w:tr w:rsidR="004806DF" w:rsidRPr="00BD1222" w:rsidTr="00F609F3">
        <w:trPr>
          <w:trHeight w:hRule="exact" w:val="170"/>
        </w:trPr>
        <w:tc>
          <w:tcPr>
            <w:tcW w:w="100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79" w:type="dxa"/>
            <w:vAlign w:val="center"/>
          </w:tcPr>
          <w:p w:rsidR="004806DF" w:rsidRPr="0068666D" w:rsidRDefault="004806DF" w:rsidP="00E47277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79" w:type="dxa"/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 w:rsidRPr="0068666D">
              <w:rPr>
                <w:rFonts w:ascii="Calibri" w:hAnsi="Calibri"/>
                <w:sz w:val="20"/>
              </w:rPr>
              <w:t xml:space="preserve">€ 1.500,00 sinistro </w:t>
            </w:r>
          </w:p>
        </w:tc>
        <w:tc>
          <w:tcPr>
            <w:tcW w:w="1479" w:type="dxa"/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10</w:t>
            </w:r>
          </w:p>
        </w:tc>
      </w:tr>
      <w:tr w:rsidR="004806DF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E628B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9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Default="004806DF" w:rsidP="00E47277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Acqua condotta</w:t>
            </w:r>
          </w:p>
          <w:p w:rsidR="004806DF" w:rsidRPr="0068666D" w:rsidRDefault="004806DF" w:rsidP="00E47277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Franchigia </w:t>
            </w:r>
          </w:p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(Sez. 6 Art.</w:t>
            </w:r>
            <w:r w:rsidR="00E628BF">
              <w:rPr>
                <w:rFonts w:ascii="Calibri" w:hAnsi="Calibri"/>
                <w:kern w:val="1"/>
                <w:sz w:val="20"/>
                <w:lang w:eastAsia="zh-CN"/>
              </w:rPr>
              <w:t>1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>Opzione base)</w:t>
            </w:r>
          </w:p>
          <w:p w:rsidR="004806DF" w:rsidRPr="0068666D" w:rsidRDefault="004806DF" w:rsidP="00E47277">
            <w:pPr>
              <w:rPr>
                <w:rFonts w:ascii="Calibri" w:hAnsi="Calibri"/>
                <w:sz w:val="20"/>
                <w:highlight w:val="green"/>
              </w:rPr>
            </w:pPr>
            <w:r>
              <w:rPr>
                <w:rFonts w:ascii="Calibri" w:hAnsi="Calibri"/>
                <w:sz w:val="20"/>
              </w:rPr>
              <w:t xml:space="preserve">€ </w:t>
            </w:r>
            <w:r w:rsidR="00E628BF"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z w:val="20"/>
              </w:rPr>
              <w:t>.0</w:t>
            </w:r>
            <w:r w:rsidRPr="0068666D">
              <w:rPr>
                <w:rFonts w:ascii="Calibri" w:hAnsi="Calibri"/>
                <w:sz w:val="20"/>
              </w:rPr>
              <w:t>00,00 per 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4806DF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 w:rsidRPr="0068666D">
              <w:rPr>
                <w:rFonts w:ascii="Calibri" w:hAnsi="Calibri"/>
                <w:sz w:val="20"/>
              </w:rPr>
              <w:t>€ 1.</w:t>
            </w:r>
            <w:r w:rsidR="00E628BF">
              <w:rPr>
                <w:rFonts w:ascii="Calibri" w:hAnsi="Calibri"/>
                <w:sz w:val="20"/>
              </w:rPr>
              <w:t>0</w:t>
            </w:r>
            <w:r w:rsidRPr="0068666D">
              <w:rPr>
                <w:rFonts w:ascii="Calibri" w:hAnsi="Calibri"/>
                <w:sz w:val="20"/>
              </w:rPr>
              <w:t xml:space="preserve">00,00 sinistro 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5A3517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3</w:t>
            </w:r>
          </w:p>
        </w:tc>
      </w:tr>
      <w:tr w:rsidR="004806DF" w:rsidRPr="0068666D" w:rsidTr="00F609F3">
        <w:trPr>
          <w:trHeight w:hRule="exact" w:val="170"/>
        </w:trPr>
        <w:tc>
          <w:tcPr>
            <w:tcW w:w="100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5</w:t>
            </w:r>
          </w:p>
        </w:tc>
        <w:tc>
          <w:tcPr>
            <w:tcW w:w="1480" w:type="dxa"/>
            <w:vAlign w:val="center"/>
          </w:tcPr>
          <w:p w:rsidR="004806DF" w:rsidRPr="004806DF" w:rsidRDefault="004806DF" w:rsidP="004806DF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kern w:val="1"/>
                <w:sz w:val="20"/>
                <w:lang w:eastAsia="zh-CN"/>
              </w:rPr>
              <w:t>Franchigia frontale</w:t>
            </w:r>
          </w:p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(Sez. 6 Art.</w:t>
            </w:r>
            <w:r>
              <w:rPr>
                <w:rFonts w:ascii="Calibri" w:hAnsi="Calibri"/>
                <w:kern w:val="1"/>
                <w:sz w:val="20"/>
                <w:lang w:eastAsia="zh-CN"/>
              </w:rPr>
              <w:t>2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1479" w:type="dxa"/>
            <w:vAlign w:val="center"/>
          </w:tcPr>
          <w:p w:rsidR="004806DF" w:rsidRPr="004806DF" w:rsidRDefault="004806DF" w:rsidP="00E47277">
            <w:pPr>
              <w:numPr>
                <w:ilvl w:val="0"/>
                <w:numId w:val="35"/>
              </w:numPr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79" w:type="dxa"/>
            <w:vAlign w:val="center"/>
          </w:tcPr>
          <w:p w:rsidR="004806DF" w:rsidRPr="004806DF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kern w:val="1"/>
                <w:sz w:val="20"/>
                <w:lang w:eastAsia="zh-CN"/>
              </w:rPr>
              <w:t>Opzione base)</w:t>
            </w:r>
          </w:p>
          <w:p w:rsidR="004806DF" w:rsidRPr="004806DF" w:rsidRDefault="004806DF" w:rsidP="004806DF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kern w:val="1"/>
                <w:sz w:val="20"/>
                <w:lang w:eastAsia="zh-CN"/>
              </w:rPr>
              <w:t>€ 3.000,00 per sinistro</w:t>
            </w:r>
          </w:p>
        </w:tc>
        <w:tc>
          <w:tcPr>
            <w:tcW w:w="1479" w:type="dxa"/>
            <w:vAlign w:val="center"/>
          </w:tcPr>
          <w:p w:rsidR="004806DF" w:rsidRPr="0068666D" w:rsidRDefault="004806D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6462DE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E628BF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10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6462DE" w:rsidRDefault="006462DE" w:rsidP="00E47277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Terremoto </w:t>
            </w:r>
          </w:p>
          <w:p w:rsidR="006462DE" w:rsidRPr="0068666D" w:rsidRDefault="006462DE" w:rsidP="00E47277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franchigia</w:t>
            </w:r>
          </w:p>
          <w:p w:rsidR="006462DE" w:rsidRPr="0068666D" w:rsidRDefault="006462DE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(Sez. 6 Art.</w:t>
            </w:r>
            <w:r w:rsidR="00E628BF">
              <w:rPr>
                <w:rFonts w:ascii="Calibri" w:hAnsi="Calibri"/>
                <w:kern w:val="1"/>
                <w:sz w:val="20"/>
                <w:lang w:eastAsia="zh-CN"/>
              </w:rPr>
              <w:t>1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6462DE" w:rsidP="00E47277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6462DE" w:rsidP="00E47277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>Opzione base)</w:t>
            </w:r>
          </w:p>
          <w:p w:rsidR="006462DE" w:rsidRPr="0068666D" w:rsidRDefault="006462DE" w:rsidP="00E47277">
            <w:pPr>
              <w:rPr>
                <w:rFonts w:ascii="Calibri" w:hAnsi="Calibri"/>
                <w:sz w:val="20"/>
                <w:highlight w:val="green"/>
              </w:rPr>
            </w:pPr>
            <w:r>
              <w:rPr>
                <w:rFonts w:ascii="Calibri" w:hAnsi="Calibri"/>
                <w:sz w:val="20"/>
              </w:rPr>
              <w:t>€ 50.0</w:t>
            </w:r>
            <w:r w:rsidRPr="0068666D">
              <w:rPr>
                <w:rFonts w:ascii="Calibri" w:hAnsi="Calibri"/>
                <w:sz w:val="20"/>
              </w:rPr>
              <w:t>00,00 per 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6462DE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6462DE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6462DE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6462DE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6462DE" w:rsidP="00E47277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6462DE" w:rsidP="00E47277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6462DE" w:rsidRPr="0068666D" w:rsidRDefault="006462DE" w:rsidP="00E47277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 w:rsidRPr="0068666D">
              <w:rPr>
                <w:rFonts w:ascii="Calibri" w:hAnsi="Calibri"/>
                <w:sz w:val="20"/>
              </w:rPr>
              <w:t xml:space="preserve">€ </w:t>
            </w:r>
            <w:r>
              <w:rPr>
                <w:rFonts w:ascii="Calibri" w:hAnsi="Calibri"/>
                <w:sz w:val="20"/>
              </w:rPr>
              <w:t>30.00</w:t>
            </w:r>
            <w:r w:rsidRPr="0068666D">
              <w:rPr>
                <w:rFonts w:ascii="Calibri" w:hAnsi="Calibri"/>
                <w:sz w:val="20"/>
              </w:rPr>
              <w:t xml:space="preserve">0,00 </w:t>
            </w:r>
            <w:r>
              <w:rPr>
                <w:rFonts w:ascii="Calibri" w:hAnsi="Calibri"/>
                <w:sz w:val="20"/>
              </w:rPr>
              <w:t xml:space="preserve">per </w:t>
            </w:r>
            <w:r w:rsidRPr="0068666D">
              <w:rPr>
                <w:rFonts w:ascii="Calibri" w:hAnsi="Calibri"/>
                <w:sz w:val="20"/>
              </w:rPr>
              <w:t xml:space="preserve">sinistro 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DB28A1" w:rsidP="00E47277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8</w:t>
            </w:r>
          </w:p>
        </w:tc>
      </w:tr>
      <w:tr w:rsidR="00F609F3" w:rsidRPr="0068666D" w:rsidTr="00F609F3">
        <w:trPr>
          <w:trHeight w:hRule="exact" w:val="170"/>
        </w:trPr>
        <w:tc>
          <w:tcPr>
            <w:tcW w:w="100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5</w:t>
            </w:r>
          </w:p>
        </w:tc>
        <w:tc>
          <w:tcPr>
            <w:tcW w:w="1480" w:type="dxa"/>
            <w:vAlign w:val="center"/>
          </w:tcPr>
          <w:p w:rsidR="00F609F3" w:rsidRPr="004806DF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kern w:val="1"/>
                <w:sz w:val="20"/>
                <w:lang w:eastAsia="zh-CN"/>
              </w:rPr>
              <w:t>Franchigia frontale</w:t>
            </w:r>
          </w:p>
          <w:p w:rsidR="00F609F3" w:rsidRPr="0068666D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(Sez. 6 Art.</w:t>
            </w:r>
            <w:r>
              <w:rPr>
                <w:rFonts w:ascii="Calibri" w:hAnsi="Calibri"/>
                <w:kern w:val="1"/>
                <w:sz w:val="20"/>
                <w:lang w:eastAsia="zh-CN"/>
              </w:rPr>
              <w:t>2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)</w:t>
            </w:r>
          </w:p>
        </w:tc>
        <w:tc>
          <w:tcPr>
            <w:tcW w:w="1479" w:type="dxa"/>
            <w:vAlign w:val="center"/>
          </w:tcPr>
          <w:p w:rsidR="00F609F3" w:rsidRPr="004806DF" w:rsidRDefault="00F609F3" w:rsidP="001E3D62">
            <w:pPr>
              <w:numPr>
                <w:ilvl w:val="0"/>
                <w:numId w:val="35"/>
              </w:numPr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79" w:type="dxa"/>
            <w:vAlign w:val="center"/>
          </w:tcPr>
          <w:p w:rsidR="00F609F3" w:rsidRPr="004806DF" w:rsidRDefault="00F609F3" w:rsidP="001E3D62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kern w:val="1"/>
                <w:sz w:val="20"/>
                <w:lang w:eastAsia="zh-CN"/>
              </w:rPr>
              <w:t>Opzione base)</w:t>
            </w:r>
          </w:p>
          <w:p w:rsidR="00F609F3" w:rsidRPr="004806DF" w:rsidRDefault="00F609F3" w:rsidP="001E3D62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kern w:val="1"/>
                <w:sz w:val="20"/>
                <w:lang w:eastAsia="zh-CN"/>
              </w:rPr>
              <w:t>€ 3.000,00 per sinistro</w:t>
            </w:r>
          </w:p>
        </w:tc>
        <w:tc>
          <w:tcPr>
            <w:tcW w:w="1479" w:type="dxa"/>
            <w:vAlign w:val="center"/>
          </w:tcPr>
          <w:p w:rsidR="00F609F3" w:rsidRPr="0068666D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7F71BE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11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7F71BE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Fenomeno elettrico</w:t>
            </w:r>
          </w:p>
          <w:p w:rsidR="007F71BE" w:rsidRPr="00BD1222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Franchigia </w:t>
            </w:r>
          </w:p>
          <w:p w:rsidR="007F71BE" w:rsidRPr="00BD1222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 w:rsidRPr="00BD1222">
              <w:rPr>
                <w:rFonts w:ascii="Calibri" w:hAnsi="Calibri"/>
                <w:kern w:val="1"/>
                <w:sz w:val="20"/>
              </w:rPr>
              <w:t>(Sez. 6 Art.</w:t>
            </w:r>
            <w:r>
              <w:rPr>
                <w:rFonts w:ascii="Calibri" w:hAnsi="Calibri"/>
                <w:kern w:val="1"/>
                <w:sz w:val="20"/>
              </w:rPr>
              <w:t>1</w:t>
            </w:r>
            <w:r w:rsidRPr="00BD1222">
              <w:rPr>
                <w:rFonts w:ascii="Calibri" w:hAnsi="Calibri"/>
                <w:kern w:val="1"/>
                <w:sz w:val="20"/>
              </w:rPr>
              <w:t>)</w:t>
            </w:r>
          </w:p>
          <w:p w:rsidR="007F71BE" w:rsidRPr="00BD1222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>Opzione base)</w:t>
            </w:r>
          </w:p>
          <w:p w:rsidR="007F71BE" w:rsidRPr="0068666D" w:rsidRDefault="007F71BE" w:rsidP="007F71BE">
            <w:pPr>
              <w:rPr>
                <w:rFonts w:ascii="Calibri" w:hAnsi="Calibri"/>
                <w:sz w:val="20"/>
                <w:highlight w:val="green"/>
              </w:rPr>
            </w:pPr>
            <w:r>
              <w:rPr>
                <w:rFonts w:ascii="Calibri" w:hAnsi="Calibri"/>
                <w:sz w:val="20"/>
              </w:rPr>
              <w:t>€ 1.5</w:t>
            </w:r>
            <w:r w:rsidRPr="0068666D">
              <w:rPr>
                <w:rFonts w:ascii="Calibri" w:hAnsi="Calibri"/>
                <w:sz w:val="20"/>
              </w:rPr>
              <w:t>00,00 per 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7F71BE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7F71BE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7F71BE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numPr>
                <w:ilvl w:val="0"/>
                <w:numId w:val="35"/>
              </w:numPr>
              <w:rPr>
                <w:rFonts w:ascii="Calibri" w:hAnsi="Calibri"/>
                <w:sz w:val="20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7F71BE" w:rsidRPr="0068666D" w:rsidRDefault="007F71BE" w:rsidP="007F71BE">
            <w:pPr>
              <w:rPr>
                <w:rFonts w:ascii="Calibri" w:hAnsi="Calibri"/>
                <w:sz w:val="20"/>
              </w:rPr>
            </w:pPr>
            <w:r w:rsidRPr="0068666D">
              <w:rPr>
                <w:rFonts w:ascii="Calibri" w:hAnsi="Calibri"/>
                <w:sz w:val="20"/>
              </w:rPr>
              <w:t>€ 1.</w:t>
            </w:r>
            <w:r>
              <w:rPr>
                <w:rFonts w:ascii="Calibri" w:hAnsi="Calibri"/>
                <w:sz w:val="20"/>
              </w:rPr>
              <w:t>0</w:t>
            </w:r>
            <w:r w:rsidRPr="0068666D">
              <w:rPr>
                <w:rFonts w:ascii="Calibri" w:hAnsi="Calibri"/>
                <w:sz w:val="20"/>
              </w:rPr>
              <w:t>00,00 sinistro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F8722A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2</w:t>
            </w:r>
          </w:p>
        </w:tc>
      </w:tr>
      <w:tr w:rsidR="007F71BE" w:rsidRPr="0068666D" w:rsidTr="00F609F3">
        <w:trPr>
          <w:gridAfter w:val="4"/>
          <w:wAfter w:w="5917" w:type="dxa"/>
          <w:trHeight w:val="397"/>
        </w:trPr>
        <w:tc>
          <w:tcPr>
            <w:tcW w:w="70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7F71BE" w:rsidP="007F71BE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Variante </w:t>
            </w:r>
            <w:r>
              <w:rPr>
                <w:rFonts w:ascii="Calibri" w:hAnsi="Calibri"/>
                <w:kern w:val="1"/>
                <w:sz w:val="20"/>
                <w:lang w:eastAsia="zh-CN"/>
              </w:rPr>
              <w:t>2</w:t>
            </w: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) </w:t>
            </w:r>
          </w:p>
          <w:p w:rsidR="007F71BE" w:rsidRPr="0068666D" w:rsidRDefault="007F71BE" w:rsidP="007F71BE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>
              <w:rPr>
                <w:rFonts w:ascii="Calibri" w:hAnsi="Calibri"/>
                <w:sz w:val="20"/>
              </w:rPr>
              <w:t xml:space="preserve">€ </w:t>
            </w:r>
            <w:r w:rsidRPr="0068666D">
              <w:rPr>
                <w:rFonts w:ascii="Calibri" w:hAnsi="Calibri"/>
                <w:sz w:val="20"/>
              </w:rPr>
              <w:t xml:space="preserve">500,00 sinistro 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F71BE" w:rsidRPr="0068666D" w:rsidRDefault="00F8722A" w:rsidP="007F71B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4</w:t>
            </w:r>
          </w:p>
        </w:tc>
      </w:tr>
      <w:tr w:rsidR="006462DE" w:rsidRPr="00BD1222" w:rsidTr="00F609F3">
        <w:trPr>
          <w:trHeight w:hRule="exact" w:val="170"/>
        </w:trPr>
        <w:tc>
          <w:tcPr>
            <w:tcW w:w="100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62DE" w:rsidRPr="0068666D" w:rsidRDefault="006462DE" w:rsidP="006462D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6462DE" w:rsidRPr="0068666D" w:rsidRDefault="006462DE" w:rsidP="006462D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79" w:type="dxa"/>
            <w:vAlign w:val="center"/>
          </w:tcPr>
          <w:p w:rsidR="006462DE" w:rsidRPr="0068666D" w:rsidRDefault="006462DE" w:rsidP="006462DE">
            <w:pPr>
              <w:numPr>
                <w:ilvl w:val="0"/>
                <w:numId w:val="35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79" w:type="dxa"/>
            <w:vAlign w:val="center"/>
          </w:tcPr>
          <w:p w:rsidR="006462DE" w:rsidRPr="0068666D" w:rsidRDefault="006462DE" w:rsidP="006462DE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 xml:space="preserve">Variante 1) </w:t>
            </w:r>
          </w:p>
          <w:p w:rsidR="006462DE" w:rsidRPr="0068666D" w:rsidRDefault="006462DE" w:rsidP="006462DE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highlight w:val="green"/>
                <w:lang w:eastAsia="zh-CN"/>
              </w:rPr>
            </w:pPr>
            <w:r w:rsidRPr="0068666D">
              <w:rPr>
                <w:rFonts w:ascii="Calibri" w:hAnsi="Calibri"/>
                <w:sz w:val="20"/>
              </w:rPr>
              <w:t xml:space="preserve">€ 1.500,00 sinistro </w:t>
            </w:r>
          </w:p>
        </w:tc>
        <w:tc>
          <w:tcPr>
            <w:tcW w:w="1479" w:type="dxa"/>
            <w:vAlign w:val="center"/>
          </w:tcPr>
          <w:p w:rsidR="006462DE" w:rsidRPr="0068666D" w:rsidRDefault="006462DE" w:rsidP="006462DE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10</w:t>
            </w:r>
          </w:p>
        </w:tc>
      </w:tr>
    </w:tbl>
    <w:p w:rsidR="00F609F3" w:rsidRDefault="00F609F3">
      <w:r>
        <w:br w:type="page"/>
      </w:r>
    </w:p>
    <w:tbl>
      <w:tblPr>
        <w:tblW w:w="14081" w:type="dxa"/>
        <w:tblInd w:w="-19" w:type="dxa"/>
        <w:tblLayout w:type="fixed"/>
        <w:tblCellMar>
          <w:top w:w="55" w:type="dxa"/>
          <w:left w:w="56" w:type="dxa"/>
          <w:right w:w="57" w:type="dxa"/>
        </w:tblCellMar>
        <w:tblLook w:val="00A0" w:firstRow="1" w:lastRow="0" w:firstColumn="1" w:lastColumn="0" w:noHBand="0" w:noVBand="0"/>
      </w:tblPr>
      <w:tblGrid>
        <w:gridCol w:w="76"/>
        <w:gridCol w:w="709"/>
        <w:gridCol w:w="2551"/>
        <w:gridCol w:w="2350"/>
        <w:gridCol w:w="284"/>
        <w:gridCol w:w="142"/>
        <w:gridCol w:w="2548"/>
        <w:gridCol w:w="1479"/>
        <w:gridCol w:w="1480"/>
        <w:gridCol w:w="2320"/>
        <w:gridCol w:w="142"/>
      </w:tblGrid>
      <w:tr w:rsidR="00F609F3" w:rsidRPr="00BD1222" w:rsidTr="00F609F3">
        <w:trPr>
          <w:gridBefore w:val="1"/>
          <w:gridAfter w:val="2"/>
          <w:wBefore w:w="76" w:type="dxa"/>
          <w:wAfter w:w="2462" w:type="dxa"/>
          <w:trHeight w:hRule="exact" w:val="170"/>
        </w:trPr>
        <w:tc>
          <w:tcPr>
            <w:tcW w:w="100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Default="00F609F3" w:rsidP="00F609F3">
            <w:pPr>
              <w:numPr>
                <w:ilvl w:val="0"/>
                <w:numId w:val="34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F609F3" w:rsidRDefault="00F609F3" w:rsidP="00F609F3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</w:tr>
      <w:tr w:rsidR="00F609F3" w:rsidRPr="00BD1222" w:rsidTr="00F609F3">
        <w:trPr>
          <w:gridBefore w:val="1"/>
          <w:gridAfter w:val="3"/>
          <w:wBefore w:w="76" w:type="dxa"/>
          <w:wAfter w:w="3942" w:type="dxa"/>
          <w:trHeight w:val="440"/>
        </w:trPr>
        <w:tc>
          <w:tcPr>
            <w:tcW w:w="709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F609F3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  <w:p w:rsidR="00F609F3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  <w:p w:rsidR="00F609F3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  <w:p w:rsidR="00F609F3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  <w:p w:rsidR="00F609F3" w:rsidRPr="00BD1222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11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F609F3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i/>
                <w:sz w:val="20"/>
              </w:rPr>
            </w:pPr>
            <w:r w:rsidRPr="007F71BE">
              <w:rPr>
                <w:rFonts w:ascii="Calibri" w:hAnsi="Calibri"/>
                <w:i/>
                <w:sz w:val="20"/>
              </w:rPr>
              <w:t>Variante facoltativa n.2)</w:t>
            </w:r>
          </w:p>
          <w:p w:rsidR="007F71BE" w:rsidRPr="007F71BE" w:rsidRDefault="007F71BE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 w:rsidRPr="007F71BE">
              <w:rPr>
                <w:rFonts w:ascii="Calibri" w:hAnsi="Calibri"/>
                <w:sz w:val="20"/>
              </w:rPr>
              <w:t>Formazione</w:t>
            </w:r>
          </w:p>
          <w:p w:rsidR="007F71BE" w:rsidRPr="007F71BE" w:rsidRDefault="007F71BE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i/>
                <w:sz w:val="20"/>
              </w:rPr>
            </w:pPr>
          </w:p>
          <w:p w:rsidR="00F609F3" w:rsidRPr="006462DE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</w:p>
        </w:tc>
        <w:tc>
          <w:tcPr>
            <w:tcW w:w="680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1F2B" w:rsidRPr="00CE1F2B" w:rsidRDefault="00CE1F2B" w:rsidP="00CE1F2B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b/>
                <w:bCs/>
                <w:sz w:val="20"/>
              </w:rPr>
            </w:pPr>
            <w:r w:rsidRPr="00CE1F2B">
              <w:rPr>
                <w:rFonts w:ascii="Calibri" w:hAnsi="Calibri"/>
                <w:b/>
                <w:bCs/>
                <w:sz w:val="20"/>
              </w:rPr>
              <w:t>Rimborso spese per Formazione e Consulenza Property</w:t>
            </w:r>
          </w:p>
          <w:p w:rsidR="00CE1F2B" w:rsidRPr="00CE1F2B" w:rsidRDefault="00CE1F2B" w:rsidP="00CE1F2B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sz w:val="20"/>
              </w:rPr>
            </w:pPr>
            <w:r w:rsidRPr="00CE1F2B">
              <w:rPr>
                <w:rFonts w:ascii="Calibri" w:hAnsi="Calibri"/>
                <w:sz w:val="20"/>
              </w:rPr>
              <w:t>La Società rimborsa le spese – fino alla concorrenza di € 10.000,00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 xml:space="preserve">una tantum </w:t>
            </w:r>
            <w:r>
              <w:rPr>
                <w:rFonts w:ascii="Calibri" w:hAnsi="Calibri"/>
                <w:sz w:val="20"/>
              </w:rPr>
              <w:t>p</w:t>
            </w:r>
            <w:r w:rsidRPr="00CE1F2B">
              <w:rPr>
                <w:rFonts w:ascii="Calibri" w:hAnsi="Calibri"/>
                <w:sz w:val="20"/>
              </w:rPr>
              <w:t>er l’intera durata contrattuale – per interventi di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formazione e/o consulenza volti all’analisi dei rischi assicurabili in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ambito property, e di modalità operative di gestione dei sinistri.</w:t>
            </w:r>
          </w:p>
          <w:p w:rsidR="00F609F3" w:rsidRPr="006462DE" w:rsidRDefault="00CE1F2B" w:rsidP="00CE1F2B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b/>
                <w:kern w:val="1"/>
                <w:sz w:val="20"/>
              </w:rPr>
            </w:pPr>
            <w:r w:rsidRPr="00CE1F2B">
              <w:rPr>
                <w:rFonts w:ascii="Calibri" w:hAnsi="Calibri"/>
                <w:sz w:val="20"/>
              </w:rPr>
              <w:t>Il progetto è rivolto all’ufficio assicurazione dell’Ente ed ai vari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uffici tecnici del medesimo coinvolti e preposti a prendere parte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nel processo di gestione del sinistro. L’attività, svolta per il tramite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di soggetti qualificati appositamente incaricati allo scopo dalla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Società o dal Contraente deve concludersi entro la data di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scadenza della presente polizza (esclusi rinnovi, proroghe). Il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rimborso avviene in favore del Contraente; qualora quest’ultimo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 xml:space="preserve">ne faccia richiesta, il </w:t>
            </w:r>
            <w:r>
              <w:rPr>
                <w:rFonts w:ascii="Calibri" w:hAnsi="Calibri"/>
                <w:sz w:val="20"/>
              </w:rPr>
              <w:t>p</w:t>
            </w:r>
            <w:r w:rsidRPr="00CE1F2B">
              <w:rPr>
                <w:rFonts w:ascii="Calibri" w:hAnsi="Calibri"/>
                <w:sz w:val="20"/>
              </w:rPr>
              <w:t>agamento sarà eseguito direttamente dalla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Società a favore del Soggetto incaricato.</w:t>
            </w:r>
          </w:p>
        </w:tc>
      </w:tr>
      <w:tr w:rsidR="00F609F3" w:rsidRPr="00BD1222" w:rsidTr="00F609F3">
        <w:trPr>
          <w:gridBefore w:val="1"/>
          <w:gridAfter w:val="3"/>
          <w:wBefore w:w="76" w:type="dxa"/>
          <w:wAfter w:w="3942" w:type="dxa"/>
          <w:trHeight w:val="397"/>
        </w:trPr>
        <w:tc>
          <w:tcPr>
            <w:tcW w:w="709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F609F3" w:rsidRPr="00BD1222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F609F3" w:rsidRPr="00BD1222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680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Default="00F609F3" w:rsidP="001E3D62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Esprimere la propria scelta barrando la relativa casella:</w:t>
            </w:r>
          </w:p>
        </w:tc>
      </w:tr>
      <w:tr w:rsidR="00F609F3" w:rsidRPr="0068666D" w:rsidTr="00F609F3">
        <w:trPr>
          <w:gridBefore w:val="1"/>
          <w:gridAfter w:val="3"/>
          <w:wBefore w:w="76" w:type="dxa"/>
          <w:wAfter w:w="3942" w:type="dxa"/>
          <w:trHeight w:val="397"/>
        </w:trPr>
        <w:tc>
          <w:tcPr>
            <w:tcW w:w="7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532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F609F3" w:rsidP="001E3D62">
            <w:pPr>
              <w:numPr>
                <w:ilvl w:val="0"/>
                <w:numId w:val="34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NO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F609F3" w:rsidRPr="0068666D" w:rsidTr="00F609F3">
        <w:trPr>
          <w:gridBefore w:val="1"/>
          <w:gridAfter w:val="3"/>
          <w:wBefore w:w="76" w:type="dxa"/>
          <w:wAfter w:w="3942" w:type="dxa"/>
          <w:trHeight w:val="543"/>
        </w:trPr>
        <w:tc>
          <w:tcPr>
            <w:tcW w:w="70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F609F3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532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F609F3" w:rsidP="001E3D62">
            <w:pPr>
              <w:numPr>
                <w:ilvl w:val="0"/>
                <w:numId w:val="34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SI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09F3" w:rsidRPr="0068666D" w:rsidRDefault="007F71BE" w:rsidP="001E3D62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6</w:t>
            </w:r>
          </w:p>
        </w:tc>
      </w:tr>
      <w:tr w:rsidR="00F609F3" w:rsidRPr="000827CA" w:rsidTr="00F609F3">
        <w:tblPrEx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2" w:type="dxa"/>
          <w:cantSplit/>
          <w:trHeight w:val="20"/>
        </w:trPr>
        <w:tc>
          <w:tcPr>
            <w:tcW w:w="5686" w:type="dxa"/>
            <w:gridSpan w:val="4"/>
          </w:tcPr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69" w:type="dxa"/>
            <w:gridSpan w:val="5"/>
          </w:tcPr>
          <w:p w:rsidR="00F609F3" w:rsidRPr="000827CA" w:rsidRDefault="00F609F3" w:rsidP="001E3D62">
            <w:pPr>
              <w:tabs>
                <w:tab w:val="left" w:pos="567"/>
                <w:tab w:val="left" w:pos="927"/>
              </w:tabs>
              <w:ind w:left="1092" w:hanging="1026"/>
              <w:rPr>
                <w:rFonts w:ascii="Arial" w:hAnsi="Arial" w:cs="Arial"/>
                <w:sz w:val="22"/>
                <w:szCs w:val="22"/>
              </w:rPr>
            </w:pPr>
          </w:p>
          <w:p w:rsidR="00F609F3" w:rsidRPr="000827CA" w:rsidRDefault="00F609F3" w:rsidP="001E3D62">
            <w:pPr>
              <w:tabs>
                <w:tab w:val="left" w:pos="567"/>
                <w:tab w:val="left" w:pos="927"/>
              </w:tabs>
              <w:ind w:left="1092" w:hanging="1026"/>
              <w:rPr>
                <w:rFonts w:ascii="Arial" w:hAnsi="Arial" w:cs="Arial"/>
                <w:sz w:val="22"/>
                <w:szCs w:val="22"/>
              </w:rPr>
            </w:pPr>
          </w:p>
          <w:p w:rsidR="00F609F3" w:rsidRPr="000827CA" w:rsidRDefault="00F609F3" w:rsidP="001E3D62">
            <w:pPr>
              <w:tabs>
                <w:tab w:val="left" w:pos="567"/>
                <w:tab w:val="left" w:pos="927"/>
              </w:tabs>
              <w:ind w:left="1092" w:hanging="1026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Firma </w:t>
            </w:r>
            <w:r w:rsidRPr="000827CA">
              <w:rPr>
                <w:rFonts w:ascii="Arial" w:hAnsi="Arial" w:cs="Arial"/>
                <w:sz w:val="22"/>
                <w:szCs w:val="22"/>
                <w:highlight w:val="cyan"/>
              </w:rPr>
              <w:t>digitale</w:t>
            </w:r>
          </w:p>
          <w:p w:rsidR="00F609F3" w:rsidRPr="000827CA" w:rsidRDefault="00F609F3" w:rsidP="001E3D62">
            <w:pPr>
              <w:tabs>
                <w:tab w:val="left" w:pos="567"/>
                <w:tab w:val="left" w:pos="927"/>
              </w:tabs>
              <w:ind w:left="1092" w:hanging="1026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(Società offerente/delegataria/capogruppo)</w:t>
            </w:r>
          </w:p>
        </w:tc>
      </w:tr>
      <w:tr w:rsidR="00F609F3" w:rsidRPr="000827CA" w:rsidTr="00F609F3">
        <w:tblPrEx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5686" w:type="dxa"/>
            <w:gridSpan w:val="4"/>
          </w:tcPr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Luogo e data:</w:t>
            </w:r>
          </w:p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gridSpan w:val="2"/>
          </w:tcPr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69" w:type="dxa"/>
            <w:gridSpan w:val="5"/>
          </w:tcPr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Firma </w:t>
            </w:r>
            <w:r w:rsidRPr="000827CA">
              <w:rPr>
                <w:rFonts w:ascii="Arial" w:hAnsi="Arial" w:cs="Arial"/>
                <w:sz w:val="22"/>
                <w:szCs w:val="22"/>
                <w:highlight w:val="cyan"/>
              </w:rPr>
              <w:t>digitale</w:t>
            </w:r>
          </w:p>
          <w:p w:rsidR="00F609F3" w:rsidRPr="000827CA" w:rsidRDefault="00F609F3" w:rsidP="001E3D62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(Società mandanti)</w:t>
            </w:r>
          </w:p>
        </w:tc>
      </w:tr>
    </w:tbl>
    <w:p w:rsidR="00F609F3" w:rsidRPr="000827CA" w:rsidRDefault="00F609F3" w:rsidP="00F609F3">
      <w:pPr>
        <w:rPr>
          <w:rFonts w:ascii="Arial" w:hAnsi="Arial" w:cs="Arial"/>
          <w:b/>
          <w:sz w:val="22"/>
          <w:szCs w:val="22"/>
        </w:rPr>
      </w:pPr>
    </w:p>
    <w:p w:rsidR="00F609F3" w:rsidRDefault="00F609F3" w:rsidP="00F609F3">
      <w:pPr>
        <w:pStyle w:val="Corpotesto"/>
        <w:rPr>
          <w:rFonts w:ascii="Arial" w:hAnsi="Arial" w:cs="Arial"/>
          <w:i/>
          <w:sz w:val="22"/>
          <w:szCs w:val="22"/>
        </w:rPr>
      </w:pPr>
    </w:p>
    <w:p w:rsidR="004E5276" w:rsidRPr="000827CA" w:rsidRDefault="0068666D" w:rsidP="004E5276">
      <w:pPr>
        <w:pStyle w:val="Pidipagina"/>
        <w:ind w:right="360"/>
        <w:jc w:val="right"/>
        <w:rPr>
          <w:rFonts w:ascii="Arial" w:hAnsi="Arial" w:cs="Arial"/>
          <w:sz w:val="22"/>
          <w:szCs w:val="22"/>
        </w:rPr>
      </w:pPr>
      <w:r w:rsidRPr="000827C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-287655</wp:posOffset>
                </wp:positionH>
                <wp:positionV relativeFrom="paragraph">
                  <wp:posOffset>440690</wp:posOffset>
                </wp:positionV>
                <wp:extent cx="6586855" cy="133032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6855" cy="133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27CA" w:rsidRPr="000827CA" w:rsidRDefault="000827CA" w:rsidP="00765628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0827CA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NOTA BENE</w:t>
                            </w:r>
                          </w:p>
                          <w:p w:rsidR="000827CA" w:rsidRPr="000827CA" w:rsidRDefault="000827CA" w:rsidP="007656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u w:val="single"/>
                              </w:rPr>
                            </w:pPr>
                          </w:p>
                          <w:p w:rsidR="000827CA" w:rsidRDefault="000827CA" w:rsidP="00765628">
                            <w:pPr>
                              <w:pStyle w:val="usoboll1"/>
                              <w:tabs>
                                <w:tab w:val="left" w:pos="360"/>
                              </w:tabs>
                              <w:spacing w:line="240" w:lineRule="auto"/>
                              <w:ind w:left="360"/>
                              <w:jc w:val="center"/>
                            </w:pP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>Occorre allegare fotocopia semplice di un documento d'id</w:t>
                            </w:r>
                            <w:r w:rsidR="00765628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entità del/dei sottoscrittore/i e della procura </w:t>
                            </w:r>
                            <w:r w:rsidR="00765628" w:rsidRPr="00765628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>in caso di sottoscrizione di un procuratore fornito dei poteri necessari</w:t>
                            </w:r>
                            <w:r w:rsidR="00765628">
                              <w:t>.</w:t>
                            </w:r>
                          </w:p>
                          <w:p w:rsidR="00765628" w:rsidRPr="000827CA" w:rsidRDefault="00765628" w:rsidP="00765628">
                            <w:pPr>
                              <w:pStyle w:val="usoboll1"/>
                              <w:tabs>
                                <w:tab w:val="left" w:pos="360"/>
                              </w:tabs>
                              <w:spacing w:line="240" w:lineRule="auto"/>
                              <w:ind w:left="360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765628" w:rsidRDefault="000827CA" w:rsidP="00765628">
                            <w:pPr>
                              <w:pStyle w:val="usoboll1"/>
                              <w:tabs>
                                <w:tab w:val="left" w:pos="360"/>
                              </w:tabs>
                              <w:spacing w:line="240" w:lineRule="auto"/>
                              <w:ind w:left="360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>Limitatamente ai raggruppamenti temporanei non ancora costituiti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 e alle imprese in coassicurazione</w:t>
                            </w:r>
                            <w:r w:rsidR="00765628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>:</w:t>
                            </w:r>
                          </w:p>
                          <w:p w:rsidR="000827CA" w:rsidRPr="000827CA" w:rsidRDefault="000827CA" w:rsidP="00765628">
                            <w:pPr>
                              <w:pStyle w:val="usoboll1"/>
                              <w:tabs>
                                <w:tab w:val="left" w:pos="360"/>
                              </w:tabs>
                              <w:spacing w:line="240" w:lineRule="auto"/>
                              <w:ind w:left="360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l’offerta  deve essere sottoscritta 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highlight w:val="cyan"/>
                                <w:lang w:val="it-IT"/>
                              </w:rPr>
                              <w:t>digitalmente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>dai legali rappresentanti di tutti gli operatori economici che compongono il raggruppamento temporaneo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 o in coassicurazione.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65pt;margin-top:34.7pt;width:518.65pt;height:10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">
                <v:textbox>
                  <w:txbxContent>
                    <w:p w:rsidR="000827CA" w:rsidRPr="000827CA" w:rsidRDefault="000827CA" w:rsidP="00765628">
                      <w:pPr>
                        <w:ind w:left="360"/>
                        <w:jc w:val="center"/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0827CA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NOTA BENE</w:t>
                      </w:r>
                    </w:p>
                    <w:p w:rsidR="000827CA" w:rsidRPr="000827CA" w:rsidRDefault="000827CA" w:rsidP="0076562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</w:rPr>
                      </w:pPr>
                    </w:p>
                    <w:p w:rsidR="000827CA" w:rsidRDefault="000827CA" w:rsidP="00765628">
                      <w:pPr>
                        <w:pStyle w:val="usoboll1"/>
                        <w:tabs>
                          <w:tab w:val="left" w:pos="360"/>
                        </w:tabs>
                        <w:spacing w:line="240" w:lineRule="auto"/>
                        <w:ind w:left="360"/>
                        <w:jc w:val="center"/>
                      </w:pP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>Occorre allegare fotocopia semplice di un documento d'id</w:t>
                      </w:r>
                      <w:r w:rsidR="00765628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 xml:space="preserve">entità del/dei sottoscrittore/i e della procura </w:t>
                      </w:r>
                      <w:r w:rsidR="00765628" w:rsidRPr="00765628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>in caso di sottoscrizione di un procuratore fornito dei poteri necessari</w:t>
                      </w:r>
                      <w:r w:rsidR="00765628">
                        <w:t>.</w:t>
                      </w:r>
                    </w:p>
                    <w:p w:rsidR="00765628" w:rsidRPr="000827CA" w:rsidRDefault="00765628" w:rsidP="00765628">
                      <w:pPr>
                        <w:pStyle w:val="usoboll1"/>
                        <w:tabs>
                          <w:tab w:val="left" w:pos="360"/>
                        </w:tabs>
                        <w:spacing w:line="240" w:lineRule="auto"/>
                        <w:ind w:left="360"/>
                        <w:jc w:val="center"/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</w:pPr>
                    </w:p>
                    <w:p w:rsidR="00765628" w:rsidRDefault="000827CA" w:rsidP="00765628">
                      <w:pPr>
                        <w:pStyle w:val="usoboll1"/>
                        <w:tabs>
                          <w:tab w:val="left" w:pos="360"/>
                        </w:tabs>
                        <w:spacing w:line="240" w:lineRule="auto"/>
                        <w:ind w:left="360"/>
                        <w:jc w:val="center"/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</w:pP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>Limitatamente ai raggruppamenti temporanei non ancora costituiti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lang w:val="it-IT"/>
                        </w:rPr>
                        <w:t xml:space="preserve"> e alle imprese in coassicurazione</w:t>
                      </w:r>
                      <w:r w:rsidR="00765628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lang w:val="it-IT"/>
                        </w:rPr>
                        <w:t>:</w:t>
                      </w:r>
                    </w:p>
                    <w:p w:rsidR="000827CA" w:rsidRPr="000827CA" w:rsidRDefault="000827CA" w:rsidP="00765628">
                      <w:pPr>
                        <w:pStyle w:val="usoboll1"/>
                        <w:tabs>
                          <w:tab w:val="left" w:pos="360"/>
                        </w:tabs>
                        <w:spacing w:line="240" w:lineRule="auto"/>
                        <w:ind w:left="360"/>
                        <w:jc w:val="center"/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</w:pP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 xml:space="preserve"> l’offerta  deve essere sottoscritta 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highlight w:val="cyan"/>
                          <w:lang w:val="it-IT"/>
                        </w:rPr>
                        <w:t>digitalmente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>dai legali rappresentanti di tutti gli operatori economici che compongono il raggruppamento temporaneo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lang w:val="it-IT"/>
                        </w:rPr>
                        <w:t xml:space="preserve"> o in coassicurazione.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E5276" w:rsidRPr="000827CA" w:rsidSect="00130613">
      <w:headerReference w:type="default" r:id="rId12"/>
      <w:footerReference w:type="default" r:id="rId13"/>
      <w:pgSz w:w="12242" w:h="15842" w:code="1"/>
      <w:pgMar w:top="1417" w:right="1185" w:bottom="1134" w:left="1134" w:header="425" w:footer="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620" w:rsidRDefault="00484620">
      <w:r>
        <w:separator/>
      </w:r>
    </w:p>
  </w:endnote>
  <w:endnote w:type="continuationSeparator" w:id="0">
    <w:p w:rsidR="00484620" w:rsidRDefault="00484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charset w:val="00"/>
    <w:family w:val="roman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E7" w:rsidRPr="00DF27E7" w:rsidRDefault="00DF27E7">
    <w:pPr>
      <w:pStyle w:val="Pidipagina"/>
      <w:jc w:val="right"/>
      <w:rPr>
        <w:rFonts w:ascii="Arial" w:hAnsi="Arial" w:cs="Arial"/>
        <w:sz w:val="20"/>
      </w:rPr>
    </w:pPr>
    <w:r w:rsidRPr="00DF27E7">
      <w:rPr>
        <w:rFonts w:ascii="Arial" w:hAnsi="Arial" w:cs="Arial"/>
        <w:sz w:val="20"/>
      </w:rPr>
      <w:fldChar w:fldCharType="begin"/>
    </w:r>
    <w:r w:rsidRPr="00DF27E7">
      <w:rPr>
        <w:rFonts w:ascii="Arial" w:hAnsi="Arial" w:cs="Arial"/>
        <w:sz w:val="20"/>
      </w:rPr>
      <w:instrText>PAGE   \* MERGEFORMAT</w:instrText>
    </w:r>
    <w:r w:rsidRPr="00DF27E7">
      <w:rPr>
        <w:rFonts w:ascii="Arial" w:hAnsi="Arial" w:cs="Arial"/>
        <w:sz w:val="20"/>
      </w:rPr>
      <w:fldChar w:fldCharType="separate"/>
    </w:r>
    <w:r w:rsidR="009C2AEC">
      <w:rPr>
        <w:rFonts w:ascii="Arial" w:hAnsi="Arial" w:cs="Arial"/>
        <w:noProof/>
        <w:sz w:val="20"/>
      </w:rPr>
      <w:t>1</w:t>
    </w:r>
    <w:r w:rsidRPr="00DF27E7">
      <w:rPr>
        <w:rFonts w:ascii="Arial" w:hAnsi="Arial" w:cs="Arial"/>
        <w:sz w:val="20"/>
      </w:rPr>
      <w:fldChar w:fldCharType="end"/>
    </w:r>
  </w:p>
  <w:p w:rsidR="003621F3" w:rsidRDefault="003621F3" w:rsidP="00DF27E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620" w:rsidRDefault="00484620">
      <w:r>
        <w:separator/>
      </w:r>
    </w:p>
  </w:footnote>
  <w:footnote w:type="continuationSeparator" w:id="0">
    <w:p w:rsidR="00484620" w:rsidRDefault="004846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CA" w:rsidRPr="005E5CCA" w:rsidRDefault="005E5CCA" w:rsidP="005E5CCA">
    <w:pPr>
      <w:jc w:val="both"/>
      <w:rPr>
        <w:rFonts w:ascii="Arial" w:hAnsi="Arial" w:cs="Arial"/>
        <w:sz w:val="20"/>
      </w:rPr>
    </w:pPr>
    <w:r w:rsidRPr="005E5CCA">
      <w:rPr>
        <w:rFonts w:ascii="Arial" w:hAnsi="Arial" w:cs="Arial"/>
        <w:sz w:val="18"/>
        <w:szCs w:val="24"/>
      </w:rPr>
      <w:t xml:space="preserve">Modello </w:t>
    </w:r>
    <w:r w:rsidRPr="005E5CCA">
      <w:rPr>
        <w:rFonts w:ascii="Arial" w:hAnsi="Arial" w:cs="Arial"/>
        <w:sz w:val="20"/>
      </w:rPr>
      <w:t>Scheda di offerta tecnica</w:t>
    </w:r>
  </w:p>
  <w:p w:rsidR="005E5CCA" w:rsidRPr="005E5CCA" w:rsidRDefault="005E5CCA" w:rsidP="005E5CCA">
    <w:pPr>
      <w:tabs>
        <w:tab w:val="center" w:pos="4819"/>
        <w:tab w:val="right" w:pos="9638"/>
      </w:tabs>
      <w:rPr>
        <w:rFonts w:ascii="Arial" w:hAnsi="Arial" w:cs="Arial"/>
        <w:sz w:val="18"/>
        <w:szCs w:val="24"/>
      </w:rPr>
    </w:pPr>
    <w:r w:rsidRPr="005E5CCA">
      <w:rPr>
        <w:sz w:val="20"/>
        <w:szCs w:val="24"/>
      </w:rPr>
      <w:tab/>
    </w:r>
    <w:r w:rsidRPr="005E5CCA">
      <w:rPr>
        <w:sz w:val="20"/>
        <w:szCs w:val="24"/>
      </w:rPr>
      <w:tab/>
      <w:t xml:space="preserve">                    </w:t>
    </w:r>
  </w:p>
  <w:p w:rsidR="005E5CCA" w:rsidRDefault="005E5CC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5726F"/>
    <w:multiLevelType w:val="hybridMultilevel"/>
    <w:tmpl w:val="B4468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10AB"/>
    <w:multiLevelType w:val="singleLevel"/>
    <w:tmpl w:val="0FEC463A"/>
    <w:lvl w:ilvl="0">
      <w:start w:val="1"/>
      <w:numFmt w:val="bullet"/>
      <w:lvlText w:val=""/>
      <w:lvlJc w:val="left"/>
      <w:pPr>
        <w:tabs>
          <w:tab w:val="num" w:pos="786"/>
        </w:tabs>
        <w:ind w:left="709" w:hanging="283"/>
      </w:pPr>
      <w:rPr>
        <w:rFonts w:ascii="Symbol" w:hAnsi="Symbol" w:hint="default"/>
      </w:rPr>
    </w:lvl>
  </w:abstractNum>
  <w:abstractNum w:abstractNumId="2" w15:restartNumberingAfterBreak="0">
    <w:nsid w:val="078405A4"/>
    <w:multiLevelType w:val="hybridMultilevel"/>
    <w:tmpl w:val="10145542"/>
    <w:lvl w:ilvl="0" w:tplc="580634EE">
      <w:start w:val="1"/>
      <w:numFmt w:val="upperLetter"/>
      <w:lvlText w:val="%1)"/>
      <w:lvlJc w:val="left"/>
      <w:pPr>
        <w:tabs>
          <w:tab w:val="num" w:pos="615"/>
        </w:tabs>
        <w:ind w:left="615" w:hanging="39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" w15:restartNumberingAfterBreak="0">
    <w:nsid w:val="07A86634"/>
    <w:multiLevelType w:val="hybridMultilevel"/>
    <w:tmpl w:val="33DE5A76"/>
    <w:lvl w:ilvl="0" w:tplc="A94407FE">
      <w:start w:val="1"/>
      <w:numFmt w:val="bullet"/>
      <w:lvlText w:val=""/>
      <w:lvlJc w:val="left"/>
      <w:pPr>
        <w:tabs>
          <w:tab w:val="num" w:pos="1674"/>
        </w:tabs>
        <w:ind w:left="2128" w:firstLine="95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4" w15:restartNumberingAfterBreak="0">
    <w:nsid w:val="096F1715"/>
    <w:multiLevelType w:val="hybridMultilevel"/>
    <w:tmpl w:val="04FED2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3763BA"/>
    <w:multiLevelType w:val="hybridMultilevel"/>
    <w:tmpl w:val="4BCC678C"/>
    <w:lvl w:ilvl="0" w:tplc="E6C6007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Rockwell" w:hAnsi="Rockwell" w:hint="default"/>
        <w:b w:val="0"/>
        <w:i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FF5F9F"/>
    <w:multiLevelType w:val="hybridMultilevel"/>
    <w:tmpl w:val="590E0366"/>
    <w:lvl w:ilvl="0" w:tplc="A94407FE">
      <w:start w:val="1"/>
      <w:numFmt w:val="bullet"/>
      <w:lvlText w:val=""/>
      <w:lvlJc w:val="left"/>
      <w:pPr>
        <w:tabs>
          <w:tab w:val="num" w:pos="-331"/>
        </w:tabs>
        <w:ind w:left="123" w:firstLine="95"/>
      </w:pPr>
      <w:rPr>
        <w:rFonts w:ascii="Wingdings" w:hAnsi="Wingdings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7" w15:restartNumberingAfterBreak="0">
    <w:nsid w:val="0E4117B4"/>
    <w:multiLevelType w:val="multilevel"/>
    <w:tmpl w:val="97B4482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ckwell" w:hAnsi="Rockwel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16FDA"/>
    <w:multiLevelType w:val="hybridMultilevel"/>
    <w:tmpl w:val="9C5CF15C"/>
    <w:lvl w:ilvl="0" w:tplc="A94407FE">
      <w:start w:val="1"/>
      <w:numFmt w:val="bullet"/>
      <w:lvlText w:val=""/>
      <w:lvlJc w:val="left"/>
      <w:pPr>
        <w:tabs>
          <w:tab w:val="num" w:pos="1674"/>
        </w:tabs>
        <w:ind w:left="2128" w:firstLine="95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9" w15:restartNumberingAfterBreak="0">
    <w:nsid w:val="169914C3"/>
    <w:multiLevelType w:val="hybridMultilevel"/>
    <w:tmpl w:val="F976CFA4"/>
    <w:lvl w:ilvl="0" w:tplc="B2C8114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8C69DD"/>
    <w:multiLevelType w:val="hybridMultilevel"/>
    <w:tmpl w:val="090EDBE2"/>
    <w:lvl w:ilvl="0" w:tplc="B2C8114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64457D"/>
    <w:multiLevelType w:val="hybridMultilevel"/>
    <w:tmpl w:val="66A0A732"/>
    <w:lvl w:ilvl="0" w:tplc="F2427D02">
      <w:start w:val="1"/>
      <w:numFmt w:val="bullet"/>
      <w:lvlText w:val="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2" w15:restartNumberingAfterBreak="0">
    <w:nsid w:val="295302BE"/>
    <w:multiLevelType w:val="hybridMultilevel"/>
    <w:tmpl w:val="AE78C582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8EC49D18">
      <w:start w:val="16"/>
      <w:numFmt w:val="bullet"/>
      <w:lvlText w:val="-"/>
      <w:lvlJc w:val="left"/>
      <w:pPr>
        <w:tabs>
          <w:tab w:val="num" w:pos="2386"/>
        </w:tabs>
        <w:ind w:left="2386" w:hanging="34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2E7907FB"/>
    <w:multiLevelType w:val="multilevel"/>
    <w:tmpl w:val="68EC86D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3192656B"/>
    <w:multiLevelType w:val="singleLevel"/>
    <w:tmpl w:val="FAB8213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29A07FF"/>
    <w:multiLevelType w:val="hybridMultilevel"/>
    <w:tmpl w:val="EDF6BCA0"/>
    <w:lvl w:ilvl="0" w:tplc="FAB8213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1E2253"/>
    <w:multiLevelType w:val="hybridMultilevel"/>
    <w:tmpl w:val="E64804CC"/>
    <w:lvl w:ilvl="0" w:tplc="C83881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E248A"/>
    <w:multiLevelType w:val="singleLevel"/>
    <w:tmpl w:val="0FEC463A"/>
    <w:lvl w:ilvl="0">
      <w:start w:val="1"/>
      <w:numFmt w:val="bullet"/>
      <w:lvlText w:val=""/>
      <w:lvlJc w:val="left"/>
      <w:pPr>
        <w:tabs>
          <w:tab w:val="num" w:pos="786"/>
        </w:tabs>
        <w:ind w:left="709" w:hanging="283"/>
      </w:pPr>
      <w:rPr>
        <w:rFonts w:ascii="Symbol" w:hAnsi="Symbol" w:hint="default"/>
      </w:rPr>
    </w:lvl>
  </w:abstractNum>
  <w:abstractNum w:abstractNumId="18" w15:restartNumberingAfterBreak="0">
    <w:nsid w:val="461429C3"/>
    <w:multiLevelType w:val="hybridMultilevel"/>
    <w:tmpl w:val="2AE01F02"/>
    <w:lvl w:ilvl="0" w:tplc="04100007">
      <w:start w:val="1"/>
      <w:numFmt w:val="bullet"/>
      <w:lvlText w:val=""/>
      <w:lvlJc w:val="left"/>
      <w:pPr>
        <w:ind w:left="755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9" w15:restartNumberingAfterBreak="0">
    <w:nsid w:val="4BF658E6"/>
    <w:multiLevelType w:val="hybridMultilevel"/>
    <w:tmpl w:val="810C1106"/>
    <w:lvl w:ilvl="0" w:tplc="89CCD24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</w:rPr>
    </w:lvl>
    <w:lvl w:ilvl="1" w:tplc="55925C8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A345976">
      <w:start w:val="1"/>
      <w:numFmt w:val="decimal"/>
      <w:lvlText w:val="%3)"/>
      <w:lvlJc w:val="left"/>
      <w:pPr>
        <w:tabs>
          <w:tab w:val="num" w:pos="2055"/>
        </w:tabs>
        <w:ind w:left="2055" w:hanging="43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CE06F2D"/>
    <w:multiLevelType w:val="hybridMultilevel"/>
    <w:tmpl w:val="087A6EB2"/>
    <w:lvl w:ilvl="0" w:tplc="028285C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</w:rPr>
    </w:lvl>
    <w:lvl w:ilvl="1" w:tplc="803624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SimSun" w:hAnsi="Arial" w:cs="Arial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587D3B"/>
    <w:multiLevelType w:val="hybridMultilevel"/>
    <w:tmpl w:val="213A3458"/>
    <w:lvl w:ilvl="0" w:tplc="C83881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D3C2F"/>
    <w:multiLevelType w:val="hybridMultilevel"/>
    <w:tmpl w:val="2946DB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EB324C"/>
    <w:multiLevelType w:val="hybridMultilevel"/>
    <w:tmpl w:val="74B8122A"/>
    <w:lvl w:ilvl="0" w:tplc="A94407FE">
      <w:start w:val="1"/>
      <w:numFmt w:val="bullet"/>
      <w:lvlText w:val=""/>
      <w:lvlJc w:val="left"/>
      <w:pPr>
        <w:tabs>
          <w:tab w:val="num" w:pos="823"/>
        </w:tabs>
        <w:ind w:left="1277" w:firstLine="95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7CA211F"/>
    <w:multiLevelType w:val="multilevel"/>
    <w:tmpl w:val="33DE5A76"/>
    <w:lvl w:ilvl="0">
      <w:start w:val="1"/>
      <w:numFmt w:val="bullet"/>
      <w:lvlText w:val=""/>
      <w:lvlJc w:val="left"/>
      <w:pPr>
        <w:tabs>
          <w:tab w:val="num" w:pos="1674"/>
        </w:tabs>
        <w:ind w:left="2128" w:firstLine="95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5" w15:restartNumberingAfterBreak="0">
    <w:nsid w:val="5AA70DD4"/>
    <w:multiLevelType w:val="hybridMultilevel"/>
    <w:tmpl w:val="6F5208FA"/>
    <w:lvl w:ilvl="0" w:tplc="930EF980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hint="default"/>
      </w:rPr>
    </w:lvl>
  </w:abstractNum>
  <w:abstractNum w:abstractNumId="26" w15:restartNumberingAfterBreak="0">
    <w:nsid w:val="5DCA4ABF"/>
    <w:multiLevelType w:val="hybridMultilevel"/>
    <w:tmpl w:val="964ED56E"/>
    <w:lvl w:ilvl="0" w:tplc="C83881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A7EA1"/>
    <w:multiLevelType w:val="hybridMultilevel"/>
    <w:tmpl w:val="7A46597C"/>
    <w:lvl w:ilvl="0" w:tplc="49A82D40">
      <w:start w:val="1"/>
      <w:numFmt w:val="decimal"/>
      <w:lvlText w:val="%1)"/>
      <w:lvlJc w:val="left"/>
      <w:pPr>
        <w:tabs>
          <w:tab w:val="num" w:pos="704"/>
        </w:tabs>
        <w:ind w:left="704" w:hanging="42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6CB11383"/>
    <w:multiLevelType w:val="hybridMultilevel"/>
    <w:tmpl w:val="7E34F350"/>
    <w:lvl w:ilvl="0" w:tplc="4D9CC410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CD2673"/>
    <w:multiLevelType w:val="hybridMultilevel"/>
    <w:tmpl w:val="831E816C"/>
    <w:lvl w:ilvl="0" w:tplc="AB16DB3C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  <w:color w:val="000000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73391C71"/>
    <w:multiLevelType w:val="hybridMultilevel"/>
    <w:tmpl w:val="93467B24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 w15:restartNumberingAfterBreak="0">
    <w:nsid w:val="75A504DE"/>
    <w:multiLevelType w:val="hybridMultilevel"/>
    <w:tmpl w:val="ECCAB2DC"/>
    <w:lvl w:ilvl="0" w:tplc="653298C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D41293"/>
    <w:multiLevelType w:val="hybridMultilevel"/>
    <w:tmpl w:val="97B44822"/>
    <w:lvl w:ilvl="0" w:tplc="E6C600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ckwell" w:hAnsi="Rockwel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5777B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7"/>
  </w:num>
  <w:num w:numId="2">
    <w:abstractNumId w:val="1"/>
  </w:num>
  <w:num w:numId="3">
    <w:abstractNumId w:val="14"/>
  </w:num>
  <w:num w:numId="4">
    <w:abstractNumId w:val="31"/>
  </w:num>
  <w:num w:numId="5">
    <w:abstractNumId w:val="2"/>
  </w:num>
  <w:num w:numId="6">
    <w:abstractNumId w:val="13"/>
  </w:num>
  <w:num w:numId="7">
    <w:abstractNumId w:val="6"/>
  </w:num>
  <w:num w:numId="8">
    <w:abstractNumId w:val="12"/>
  </w:num>
  <w:num w:numId="9">
    <w:abstractNumId w:val="23"/>
  </w:num>
  <w:num w:numId="10">
    <w:abstractNumId w:val="8"/>
  </w:num>
  <w:num w:numId="11">
    <w:abstractNumId w:val="3"/>
  </w:num>
  <w:num w:numId="12">
    <w:abstractNumId w:val="24"/>
  </w:num>
  <w:num w:numId="13">
    <w:abstractNumId w:val="25"/>
  </w:num>
  <w:num w:numId="14">
    <w:abstractNumId w:val="27"/>
  </w:num>
  <w:num w:numId="15">
    <w:abstractNumId w:val="15"/>
  </w:num>
  <w:num w:numId="16">
    <w:abstractNumId w:val="30"/>
  </w:num>
  <w:num w:numId="17">
    <w:abstractNumId w:val="16"/>
  </w:num>
  <w:num w:numId="18">
    <w:abstractNumId w:val="26"/>
  </w:num>
  <w:num w:numId="19">
    <w:abstractNumId w:val="21"/>
  </w:num>
  <w:num w:numId="20">
    <w:abstractNumId w:val="32"/>
  </w:num>
  <w:num w:numId="21">
    <w:abstractNumId w:val="7"/>
  </w:num>
  <w:num w:numId="22">
    <w:abstractNumId w:val="9"/>
  </w:num>
  <w:num w:numId="23">
    <w:abstractNumId w:val="10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29"/>
  </w:num>
  <w:num w:numId="27">
    <w:abstractNumId w:val="33"/>
  </w:num>
  <w:num w:numId="28">
    <w:abstractNumId w:val="20"/>
  </w:num>
  <w:num w:numId="29">
    <w:abstractNumId w:val="28"/>
  </w:num>
  <w:num w:numId="30">
    <w:abstractNumId w:val="19"/>
  </w:num>
  <w:num w:numId="31">
    <w:abstractNumId w:val="0"/>
  </w:num>
  <w:num w:numId="32">
    <w:abstractNumId w:val="4"/>
  </w:num>
  <w:num w:numId="33">
    <w:abstractNumId w:val="22"/>
  </w:num>
  <w:num w:numId="34">
    <w:abstractNumId w:val="18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intFractionalCharacterWidth/>
  <w:embedSystemFonts/>
  <w:hideSpellingErrors/>
  <w:activeWritingStyle w:appName="MSWord" w:lang="it-IT" w:vendorID="3" w:dllVersion="517" w:checkStyle="1"/>
  <w:activeWritingStyle w:appName="MSWord" w:lang="it-IT" w:vendorID="3" w:dllVersion="513" w:checkStyle="1"/>
  <w:activeWritingStyle w:appName="MSWord" w:lang="en-GB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5D0"/>
    <w:rsid w:val="00000128"/>
    <w:rsid w:val="0000356E"/>
    <w:rsid w:val="00003C20"/>
    <w:rsid w:val="00013C3B"/>
    <w:rsid w:val="00061A19"/>
    <w:rsid w:val="0007776C"/>
    <w:rsid w:val="000827CA"/>
    <w:rsid w:val="000844A6"/>
    <w:rsid w:val="00096BF2"/>
    <w:rsid w:val="00096E78"/>
    <w:rsid w:val="000A0BD1"/>
    <w:rsid w:val="000A2CDA"/>
    <w:rsid w:val="000D3EE4"/>
    <w:rsid w:val="000D4369"/>
    <w:rsid w:val="00103D5A"/>
    <w:rsid w:val="00104E09"/>
    <w:rsid w:val="001305D0"/>
    <w:rsid w:val="00130613"/>
    <w:rsid w:val="00145268"/>
    <w:rsid w:val="0014566F"/>
    <w:rsid w:val="00146E24"/>
    <w:rsid w:val="00164694"/>
    <w:rsid w:val="00182C29"/>
    <w:rsid w:val="0018527F"/>
    <w:rsid w:val="001B1F47"/>
    <w:rsid w:val="001C6CD0"/>
    <w:rsid w:val="001F5296"/>
    <w:rsid w:val="00214831"/>
    <w:rsid w:val="00241447"/>
    <w:rsid w:val="00245CC6"/>
    <w:rsid w:val="002504AD"/>
    <w:rsid w:val="002A4EFD"/>
    <w:rsid w:val="002A587E"/>
    <w:rsid w:val="002A6A35"/>
    <w:rsid w:val="002C2B00"/>
    <w:rsid w:val="002C6530"/>
    <w:rsid w:val="002D6807"/>
    <w:rsid w:val="002E30AD"/>
    <w:rsid w:val="002E716D"/>
    <w:rsid w:val="002F279C"/>
    <w:rsid w:val="00313867"/>
    <w:rsid w:val="003237B2"/>
    <w:rsid w:val="00333E81"/>
    <w:rsid w:val="0034090D"/>
    <w:rsid w:val="00344235"/>
    <w:rsid w:val="00350DCE"/>
    <w:rsid w:val="00354A35"/>
    <w:rsid w:val="003559A5"/>
    <w:rsid w:val="003621F3"/>
    <w:rsid w:val="0036319A"/>
    <w:rsid w:val="00372ABA"/>
    <w:rsid w:val="00390370"/>
    <w:rsid w:val="003A232A"/>
    <w:rsid w:val="003B2B3B"/>
    <w:rsid w:val="003B4973"/>
    <w:rsid w:val="003D2E77"/>
    <w:rsid w:val="003E136E"/>
    <w:rsid w:val="003F1AEB"/>
    <w:rsid w:val="00403FCA"/>
    <w:rsid w:val="004135B7"/>
    <w:rsid w:val="0045161E"/>
    <w:rsid w:val="004738F1"/>
    <w:rsid w:val="004806DF"/>
    <w:rsid w:val="00484620"/>
    <w:rsid w:val="004A0C29"/>
    <w:rsid w:val="004B12F3"/>
    <w:rsid w:val="004B6556"/>
    <w:rsid w:val="004C5A16"/>
    <w:rsid w:val="004D4920"/>
    <w:rsid w:val="004D5567"/>
    <w:rsid w:val="004E49AB"/>
    <w:rsid w:val="004E5276"/>
    <w:rsid w:val="004E6BB7"/>
    <w:rsid w:val="004F4D81"/>
    <w:rsid w:val="00504C20"/>
    <w:rsid w:val="0050554F"/>
    <w:rsid w:val="00542D53"/>
    <w:rsid w:val="00546DB8"/>
    <w:rsid w:val="00571402"/>
    <w:rsid w:val="00572890"/>
    <w:rsid w:val="00573E35"/>
    <w:rsid w:val="00577841"/>
    <w:rsid w:val="0058395F"/>
    <w:rsid w:val="00587B6B"/>
    <w:rsid w:val="005921D9"/>
    <w:rsid w:val="0059791A"/>
    <w:rsid w:val="005A27A2"/>
    <w:rsid w:val="005A3517"/>
    <w:rsid w:val="005A3755"/>
    <w:rsid w:val="005B162F"/>
    <w:rsid w:val="005B3FB8"/>
    <w:rsid w:val="005B6C54"/>
    <w:rsid w:val="005C31E6"/>
    <w:rsid w:val="005D27E5"/>
    <w:rsid w:val="005E4B1D"/>
    <w:rsid w:val="005E5CCA"/>
    <w:rsid w:val="005E6547"/>
    <w:rsid w:val="0062506B"/>
    <w:rsid w:val="006462DE"/>
    <w:rsid w:val="00646A72"/>
    <w:rsid w:val="0067188E"/>
    <w:rsid w:val="0068666D"/>
    <w:rsid w:val="00692B8C"/>
    <w:rsid w:val="0069354F"/>
    <w:rsid w:val="006A0159"/>
    <w:rsid w:val="006B05EE"/>
    <w:rsid w:val="006B5751"/>
    <w:rsid w:val="006C3CFC"/>
    <w:rsid w:val="006C5E6D"/>
    <w:rsid w:val="006C73E9"/>
    <w:rsid w:val="006D48FB"/>
    <w:rsid w:val="006E34D6"/>
    <w:rsid w:val="00701B7C"/>
    <w:rsid w:val="007162B9"/>
    <w:rsid w:val="00722C7E"/>
    <w:rsid w:val="0072651C"/>
    <w:rsid w:val="00735ACC"/>
    <w:rsid w:val="00736949"/>
    <w:rsid w:val="0075230D"/>
    <w:rsid w:val="00753BFC"/>
    <w:rsid w:val="00753CCF"/>
    <w:rsid w:val="00757784"/>
    <w:rsid w:val="00765628"/>
    <w:rsid w:val="007673A1"/>
    <w:rsid w:val="00772079"/>
    <w:rsid w:val="007A511A"/>
    <w:rsid w:val="007C54C3"/>
    <w:rsid w:val="007C5D49"/>
    <w:rsid w:val="007F71BE"/>
    <w:rsid w:val="00811931"/>
    <w:rsid w:val="0082721C"/>
    <w:rsid w:val="00867721"/>
    <w:rsid w:val="00875764"/>
    <w:rsid w:val="00880553"/>
    <w:rsid w:val="00883A9C"/>
    <w:rsid w:val="00890FA5"/>
    <w:rsid w:val="00892BBE"/>
    <w:rsid w:val="008A4488"/>
    <w:rsid w:val="008C203D"/>
    <w:rsid w:val="008F7C84"/>
    <w:rsid w:val="009028D1"/>
    <w:rsid w:val="009324EE"/>
    <w:rsid w:val="00942F03"/>
    <w:rsid w:val="009533FE"/>
    <w:rsid w:val="00956CEC"/>
    <w:rsid w:val="00964AF5"/>
    <w:rsid w:val="00966531"/>
    <w:rsid w:val="00966BA5"/>
    <w:rsid w:val="00974E2E"/>
    <w:rsid w:val="009769EE"/>
    <w:rsid w:val="009867B5"/>
    <w:rsid w:val="009A0BF4"/>
    <w:rsid w:val="009A24E5"/>
    <w:rsid w:val="009B550F"/>
    <w:rsid w:val="009C2AEC"/>
    <w:rsid w:val="009F1AFB"/>
    <w:rsid w:val="009F2C48"/>
    <w:rsid w:val="009F73D9"/>
    <w:rsid w:val="00A00910"/>
    <w:rsid w:val="00A02769"/>
    <w:rsid w:val="00A169D3"/>
    <w:rsid w:val="00A35F2F"/>
    <w:rsid w:val="00A37441"/>
    <w:rsid w:val="00A4695B"/>
    <w:rsid w:val="00A67E56"/>
    <w:rsid w:val="00A91C80"/>
    <w:rsid w:val="00A96902"/>
    <w:rsid w:val="00AA4B5D"/>
    <w:rsid w:val="00B01E04"/>
    <w:rsid w:val="00B04A67"/>
    <w:rsid w:val="00B04AD8"/>
    <w:rsid w:val="00B20A77"/>
    <w:rsid w:val="00B5018F"/>
    <w:rsid w:val="00B533FF"/>
    <w:rsid w:val="00B62362"/>
    <w:rsid w:val="00B63C01"/>
    <w:rsid w:val="00B67198"/>
    <w:rsid w:val="00B70A0B"/>
    <w:rsid w:val="00B76AAE"/>
    <w:rsid w:val="00B82FFB"/>
    <w:rsid w:val="00B852F2"/>
    <w:rsid w:val="00BB1BD7"/>
    <w:rsid w:val="00BC6059"/>
    <w:rsid w:val="00BD4B42"/>
    <w:rsid w:val="00BE3AAA"/>
    <w:rsid w:val="00BF5FF5"/>
    <w:rsid w:val="00C02F0F"/>
    <w:rsid w:val="00C1353F"/>
    <w:rsid w:val="00C2074A"/>
    <w:rsid w:val="00C327AF"/>
    <w:rsid w:val="00C451F1"/>
    <w:rsid w:val="00C93202"/>
    <w:rsid w:val="00CA444C"/>
    <w:rsid w:val="00CA5708"/>
    <w:rsid w:val="00CD6E62"/>
    <w:rsid w:val="00CE16EF"/>
    <w:rsid w:val="00CE1C41"/>
    <w:rsid w:val="00CE1F2B"/>
    <w:rsid w:val="00CE47BA"/>
    <w:rsid w:val="00CF7034"/>
    <w:rsid w:val="00D36284"/>
    <w:rsid w:val="00D36E61"/>
    <w:rsid w:val="00D43677"/>
    <w:rsid w:val="00D46A9B"/>
    <w:rsid w:val="00D50E16"/>
    <w:rsid w:val="00D53AFE"/>
    <w:rsid w:val="00D62AC1"/>
    <w:rsid w:val="00D641E7"/>
    <w:rsid w:val="00D71CBC"/>
    <w:rsid w:val="00D82326"/>
    <w:rsid w:val="00DA3CDD"/>
    <w:rsid w:val="00DB28A1"/>
    <w:rsid w:val="00DB4835"/>
    <w:rsid w:val="00DB55D4"/>
    <w:rsid w:val="00DC1A93"/>
    <w:rsid w:val="00DE54BE"/>
    <w:rsid w:val="00DF27E7"/>
    <w:rsid w:val="00E47277"/>
    <w:rsid w:val="00E47A9D"/>
    <w:rsid w:val="00E51079"/>
    <w:rsid w:val="00E628BF"/>
    <w:rsid w:val="00E852F7"/>
    <w:rsid w:val="00E86C75"/>
    <w:rsid w:val="00E9491A"/>
    <w:rsid w:val="00E9492A"/>
    <w:rsid w:val="00E97E8A"/>
    <w:rsid w:val="00EA25B3"/>
    <w:rsid w:val="00EB3661"/>
    <w:rsid w:val="00EB7F6A"/>
    <w:rsid w:val="00ED3CE0"/>
    <w:rsid w:val="00F04076"/>
    <w:rsid w:val="00F1152C"/>
    <w:rsid w:val="00F20029"/>
    <w:rsid w:val="00F31DB6"/>
    <w:rsid w:val="00F36C33"/>
    <w:rsid w:val="00F425F7"/>
    <w:rsid w:val="00F519A4"/>
    <w:rsid w:val="00F609F3"/>
    <w:rsid w:val="00F64268"/>
    <w:rsid w:val="00F66992"/>
    <w:rsid w:val="00F66F1B"/>
    <w:rsid w:val="00F6724D"/>
    <w:rsid w:val="00F81A99"/>
    <w:rsid w:val="00F8379F"/>
    <w:rsid w:val="00F8722A"/>
    <w:rsid w:val="00F90D83"/>
    <w:rsid w:val="00F923C1"/>
    <w:rsid w:val="00F95386"/>
    <w:rsid w:val="00FA3A87"/>
    <w:rsid w:val="00FB49EB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B42D096D-0AF7-4D5A-BB7E-333B0FD4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spacing w:line="480" w:lineRule="atLeast"/>
      <w:ind w:left="284" w:right="335" w:hanging="284"/>
      <w:jc w:val="both"/>
      <w:outlineLvl w:val="0"/>
    </w:pPr>
    <w:rPr>
      <w:b/>
      <w:i/>
      <w:sz w:val="28"/>
    </w:rPr>
  </w:style>
  <w:style w:type="paragraph" w:styleId="Titolo2">
    <w:name w:val="heading 2"/>
    <w:basedOn w:val="Normale"/>
    <w:next w:val="Normale"/>
    <w:qFormat/>
    <w:pPr>
      <w:keepNext/>
      <w:ind w:right="51"/>
      <w:jc w:val="center"/>
      <w:outlineLvl w:val="1"/>
    </w:pPr>
    <w:rPr>
      <w:i/>
      <w:sz w:val="28"/>
    </w:rPr>
  </w:style>
  <w:style w:type="paragraph" w:styleId="Titolo3">
    <w:name w:val="heading 3"/>
    <w:basedOn w:val="Normale"/>
    <w:next w:val="Normale"/>
    <w:qFormat/>
    <w:pPr>
      <w:keepNext/>
      <w:spacing w:line="480" w:lineRule="atLeast"/>
      <w:ind w:right="51"/>
      <w:jc w:val="center"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pPr>
      <w:keepNext/>
      <w:spacing w:line="480" w:lineRule="atLeast"/>
      <w:ind w:right="51"/>
      <w:jc w:val="center"/>
      <w:outlineLvl w:val="3"/>
    </w:pPr>
    <w:rPr>
      <w:b/>
      <w:bCs/>
      <w:i/>
      <w:iCs/>
      <w:sz w:val="28"/>
    </w:rPr>
  </w:style>
  <w:style w:type="paragraph" w:styleId="Titolo5">
    <w:name w:val="heading 5"/>
    <w:basedOn w:val="Normale"/>
    <w:next w:val="Normale"/>
    <w:qFormat/>
    <w:pPr>
      <w:keepNext/>
      <w:tabs>
        <w:tab w:val="left" w:pos="2268"/>
        <w:tab w:val="left" w:pos="4678"/>
        <w:tab w:val="left" w:pos="7088"/>
      </w:tabs>
      <w:spacing w:line="480" w:lineRule="atLeast"/>
      <w:ind w:right="51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spacing w:line="480" w:lineRule="atLeast"/>
      <w:ind w:left="567" w:right="51" w:hanging="1"/>
      <w:jc w:val="both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spacing w:line="480" w:lineRule="atLeast"/>
      <w:ind w:left="1080" w:right="51"/>
      <w:jc w:val="both"/>
      <w:outlineLvl w:val="6"/>
    </w:pPr>
    <w:rPr>
      <w:sz w:val="20"/>
      <w:u w:val="single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Book Antiqua" w:hAnsi="Book Antiqua"/>
      <w:i/>
      <w:iCs/>
      <w:sz w:val="40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Intestazione">
    <w:name w:val="header"/>
    <w:aliases w:val="hd,h,h1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Corpotesto">
    <w:name w:val="Body Text"/>
    <w:aliases w:val="bt,body text,BODY TEXT,Block text"/>
    <w:basedOn w:val="Normale"/>
    <w:pPr>
      <w:spacing w:line="480" w:lineRule="atLeast"/>
      <w:ind w:right="335"/>
    </w:pPr>
  </w:style>
  <w:style w:type="paragraph" w:styleId="Corpodeltesto2">
    <w:name w:val="Body Text 2"/>
    <w:basedOn w:val="Normale"/>
    <w:pPr>
      <w:spacing w:line="480" w:lineRule="atLeast"/>
      <w:ind w:right="51"/>
      <w:jc w:val="both"/>
    </w:pPr>
  </w:style>
  <w:style w:type="paragraph" w:styleId="Testodelblocco">
    <w:name w:val="Block Text"/>
    <w:basedOn w:val="Normale"/>
    <w:pPr>
      <w:spacing w:line="480" w:lineRule="atLeast"/>
      <w:ind w:left="284" w:right="51" w:hanging="284"/>
      <w:jc w:val="both"/>
    </w:pPr>
  </w:style>
  <w:style w:type="paragraph" w:styleId="Rientrocorpodeltesto">
    <w:name w:val="Body Text Indent"/>
    <w:basedOn w:val="Normale"/>
    <w:pPr>
      <w:spacing w:line="480" w:lineRule="atLeast"/>
      <w:ind w:right="51" w:firstLine="709"/>
      <w:jc w:val="both"/>
    </w:pPr>
  </w:style>
  <w:style w:type="paragraph" w:styleId="Corpodeltesto3">
    <w:name w:val="Body Text 3"/>
    <w:basedOn w:val="Normale"/>
    <w:pPr>
      <w:spacing w:line="480" w:lineRule="atLeast"/>
      <w:ind w:right="51"/>
      <w:jc w:val="both"/>
    </w:pPr>
    <w:rPr>
      <w:u w:val="single"/>
    </w:rPr>
  </w:style>
  <w:style w:type="paragraph" w:customStyle="1" w:styleId="Testodelblocco1">
    <w:name w:val="Testo del blocco1"/>
    <w:basedOn w:val="Normale"/>
    <w:pPr>
      <w:overflowPunct w:val="0"/>
      <w:autoSpaceDE w:val="0"/>
      <w:autoSpaceDN w:val="0"/>
      <w:adjustRightInd w:val="0"/>
      <w:spacing w:line="480" w:lineRule="atLeast"/>
      <w:ind w:left="709" w:right="335"/>
      <w:jc w:val="both"/>
      <w:textAlignment w:val="baseline"/>
    </w:pPr>
  </w:style>
  <w:style w:type="paragraph" w:customStyle="1" w:styleId="Rientrocorpodeltesto31">
    <w:name w:val="Rientro corpo del testo 31"/>
    <w:basedOn w:val="Normale"/>
    <w:pPr>
      <w:widowControl w:val="0"/>
      <w:spacing w:line="480" w:lineRule="atLeast"/>
      <w:ind w:left="1276" w:hanging="567"/>
      <w:jc w:val="both"/>
    </w:pPr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Corpodeltesto21">
    <w:name w:val="Corpo del testo 21"/>
    <w:basedOn w:val="Normale"/>
    <w:pPr>
      <w:tabs>
        <w:tab w:val="left" w:pos="0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ind w:right="408"/>
      <w:jc w:val="both"/>
    </w:pPr>
  </w:style>
  <w:style w:type="paragraph" w:styleId="Rientrocorpodeltesto2">
    <w:name w:val="Body Text Indent 2"/>
    <w:basedOn w:val="Normal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464"/>
        <w:tab w:val="left" w:pos="7938"/>
      </w:tabs>
      <w:ind w:left="567"/>
      <w:jc w:val="both"/>
    </w:pPr>
    <w:rPr>
      <w:lang w:bidi="he-IL"/>
    </w:rPr>
  </w:style>
  <w:style w:type="character" w:styleId="Rimandocommento">
    <w:name w:val="annotation reference"/>
    <w:semiHidden/>
    <w:rPr>
      <w:sz w:val="16"/>
      <w:szCs w:val="16"/>
    </w:rPr>
  </w:style>
  <w:style w:type="paragraph" w:styleId="Testocommento">
    <w:name w:val="annotation text"/>
    <w:basedOn w:val="Normale"/>
    <w:semiHidden/>
    <w:rPr>
      <w:sz w:val="20"/>
    </w:rPr>
  </w:style>
  <w:style w:type="paragraph" w:styleId="Soggettocommento">
    <w:name w:val="annotation subject"/>
    <w:basedOn w:val="Testocommento"/>
    <w:next w:val="Testocommento"/>
    <w:semiHidden/>
    <w:rPr>
      <w:b/>
      <w:bCs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Rientrocorpodeltesto3">
    <w:name w:val="Body Text Indent 3"/>
    <w:basedOn w:val="Normale"/>
    <w:pPr>
      <w:ind w:left="709" w:hanging="283"/>
      <w:jc w:val="both"/>
    </w:pPr>
    <w:rPr>
      <w:szCs w:val="24"/>
    </w:rPr>
  </w:style>
  <w:style w:type="table" w:styleId="Grigliatabella">
    <w:name w:val="Table Grid"/>
    <w:basedOn w:val="Tabellanormale"/>
    <w:rsid w:val="003621F3"/>
    <w:rPr>
      <w:rFonts w:ascii="Tms Rmn" w:hAnsi="Tms Rm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4">
    <w:name w:val="sche_4"/>
    <w:pPr>
      <w:jc w:val="both"/>
    </w:pPr>
    <w:rPr>
      <w:lang w:val="en-US"/>
    </w:rPr>
  </w:style>
  <w:style w:type="paragraph" w:styleId="Titolo">
    <w:name w:val="Title"/>
    <w:basedOn w:val="Normale"/>
    <w:link w:val="TitoloCarattere"/>
    <w:qFormat/>
    <w:rsid w:val="000D4369"/>
    <w:pPr>
      <w:jc w:val="center"/>
    </w:pPr>
    <w:rPr>
      <w:b/>
    </w:rPr>
  </w:style>
  <w:style w:type="character" w:customStyle="1" w:styleId="TitoloCarattere">
    <w:name w:val="Titolo Carattere"/>
    <w:link w:val="Titolo"/>
    <w:rsid w:val="000D4369"/>
    <w:rPr>
      <w:b/>
      <w:sz w:val="24"/>
    </w:rPr>
  </w:style>
  <w:style w:type="paragraph" w:customStyle="1" w:styleId="usoboll1">
    <w:name w:val="usoboll1"/>
    <w:basedOn w:val="Normale"/>
    <w:link w:val="usoboll1Carattere"/>
    <w:rsid w:val="005E5CCA"/>
    <w:pPr>
      <w:widowControl w:val="0"/>
      <w:spacing w:line="482" w:lineRule="atLeast"/>
      <w:jc w:val="both"/>
    </w:pPr>
    <w:rPr>
      <w:szCs w:val="24"/>
      <w:lang w:val="x-none" w:eastAsia="x-none"/>
    </w:rPr>
  </w:style>
  <w:style w:type="character" w:customStyle="1" w:styleId="usoboll1Carattere">
    <w:name w:val="usoboll1 Carattere"/>
    <w:link w:val="usoboll1"/>
    <w:rsid w:val="005E5CCA"/>
    <w:rPr>
      <w:sz w:val="24"/>
      <w:szCs w:val="24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0844A6"/>
    <w:rPr>
      <w:sz w:val="24"/>
    </w:rPr>
  </w:style>
  <w:style w:type="character" w:customStyle="1" w:styleId="IntestazioneCarattere">
    <w:name w:val="Intestazione Carattere"/>
    <w:aliases w:val="hd Carattere,h Carattere,h1 Carattere"/>
    <w:link w:val="Intestazione"/>
    <w:locked/>
    <w:rsid w:val="000827CA"/>
    <w:rPr>
      <w:sz w:val="24"/>
    </w:rPr>
  </w:style>
  <w:style w:type="paragraph" w:styleId="NormaleWeb">
    <w:name w:val="Normal (Web)"/>
    <w:basedOn w:val="Normale"/>
    <w:uiPriority w:val="99"/>
    <w:unhideWhenUsed/>
    <w:rsid w:val="00573E35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5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4995f8e1bdf48bfb26f6207e34766a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Sector</TermName>
          <TermId xmlns="http://schemas.microsoft.com/office/infopath/2007/PartnerControls">f1608e82-c740-4664-91b9-204b982f44ea</TermId>
        </TermInfo>
      </Terms>
    </n4995f8e1bdf48bfb26f6207e34766a0>
    <dccc25fd69d44a8ea3abe30f9d25915e xmlns="1d1f1fe6-6558-4a29-b197-0435d06c3379">
      <Terms xmlns="http://schemas.microsoft.com/office/infopath/2007/PartnerControls"/>
    </dccc25fd69d44a8ea3abe30f9d25915e>
    <a7a7b799e10d40a48c9e0023a0b084e9 xmlns="2b35f960-eb6b-4cfb-a369-1180697826ad">
      <Terms xmlns="http://schemas.microsoft.com/office/infopath/2007/PartnerControls"/>
    </a7a7b799e10d40a48c9e0023a0b084e9>
    <d5cdfdf2c47a4ef29348c4e88b27adde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Italy</TermName>
          <TermId xmlns="http://schemas.microsoft.com/office/infopath/2007/PartnerControls">aae3e7ff-8833-47b4-93cc-34ece08d70e4</TermId>
        </TermInfo>
      </Terms>
    </d5cdfdf2c47a4ef29348c4e88b27adde>
    <ContentTypeTaxHTField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adbcfd93-8640-4ce0-a653-9adbb7efa325</TermId>
        </TermInfo>
      </Terms>
    </ContentTypeTaxHTField0>
    <Archived xmlns="1d1f1fe6-6558-4a29-b197-0435d06c3379">No</Archived>
    <TaxCatchAll xmlns="1d1f1fe6-6558-4a29-b197-0435d06c3379">
      <Value>12</Value>
      <Value>11</Value>
      <Value>37</Value>
      <Value>15</Value>
      <Value>2</Value>
    </TaxCatchAll>
    <ReferencedPage xmlns="1d1f1fe6-6558-4a29-b197-0435d06c3379">
      <Url xsi:nil="true"/>
      <Description xsi:nil="true"/>
    </ReferencedPage>
    <PublishingExpirationDate xmlns="http://schemas.microsoft.com/sharepoint/v3" xsi:nil="true"/>
    <Document_x0020_Owner xmlns="a5006424-e5cf-45b6-8b71-b7abb0a31488">
      <UserInfo>
        <DisplayName>i:0ǵ.t|nam41sba-wsfed-idpv2|vappiano</DisplayName>
        <AccountId>12781</AccountId>
        <AccountType/>
      </UserInfo>
    </Document_x0020_Owner>
    <MyAonUsageRestrictionTaxHTField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Aon Internal Use Only</TermName>
          <TermId xmlns="http://schemas.microsoft.com/office/infopath/2007/PartnerControls">2b4f17bf-65b2-4748-a7ed-24ca84f43d9f</TermId>
        </TermInfo>
      </Terms>
    </MyAonUsageRestrictionTaxHTField0>
    <k746716b96d848be829e6c053c4e9d73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Italian</TermName>
          <TermId xmlns="http://schemas.microsoft.com/office/infopath/2007/PartnerControls">21b9a7eb-d0dd-4e89-b1f3-503aae804c53</TermId>
        </TermInfo>
      </Terms>
    </k746716b96d848be829e6c053c4e9d73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on Documents" ma:contentTypeID="0x01010052CD3863E04C4DBAB4BA85034A91B8CA00E4E321E3FA63334FBB0216E0860B91B2" ma:contentTypeVersion="10" ma:contentTypeDescription="Aon Documents Content Type" ma:contentTypeScope="" ma:versionID="3bf2b27fbeffbd1c03c686b0d54788b8">
  <xsd:schema xmlns:xsd="http://www.w3.org/2001/XMLSchema" xmlns:xs="http://www.w3.org/2001/XMLSchema" xmlns:p="http://schemas.microsoft.com/office/2006/metadata/properties" xmlns:ns1="http://schemas.microsoft.com/sharepoint/v3" xmlns:ns2="2b35f960-eb6b-4cfb-a369-1180697826ad" xmlns:ns3="a5006424-e5cf-45b6-8b71-b7abb0a31488" xmlns:ns4="1d1f1fe6-6558-4a29-b197-0435d06c3379" targetNamespace="http://schemas.microsoft.com/office/2006/metadata/properties" ma:root="true" ma:fieldsID="ae9133cfd75553806c393de50846a86e" ns1:_="" ns2:_="" ns3:_="" ns4:_="">
    <xsd:import namespace="http://schemas.microsoft.com/sharepoint/v3"/>
    <xsd:import namespace="2b35f960-eb6b-4cfb-a369-1180697826ad"/>
    <xsd:import namespace="a5006424-e5cf-45b6-8b71-b7abb0a31488"/>
    <xsd:import namespace="1d1f1fe6-6558-4a29-b197-0435d06c33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3:Document_x0020_Owner"/>
                <xsd:element ref="ns2:MyAonUsageRestrictionTaxHTField0" minOccurs="0"/>
                <xsd:element ref="ns2:k746716b96d848be829e6c053c4e9d73" minOccurs="0"/>
                <xsd:element ref="ns2:n4995f8e1bdf48bfb26f6207e34766a0" minOccurs="0"/>
                <xsd:element ref="ns2:d5cdfdf2c47a4ef29348c4e88b27adde" minOccurs="0"/>
                <xsd:element ref="ns2:a7a7b799e10d40a48c9e0023a0b084e9" minOccurs="0"/>
                <xsd:element ref="ns2:ContentTypeTaxHTField0" minOccurs="0"/>
                <xsd:element ref="ns4:TaxCatchAll" minOccurs="0"/>
                <xsd:element ref="ns4:dccc25fd69d44a8ea3abe30f9d25915e" minOccurs="0"/>
                <xsd:element ref="ns4:TaxCatchAllLabel" minOccurs="0"/>
                <xsd:element ref="ns4:ReferencedPage" minOccurs="0"/>
                <xsd:element ref="ns4:Archiv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5f960-eb6b-4cfb-a369-1180697826ad" elementFormDefault="qualified">
    <xsd:import namespace="http://schemas.microsoft.com/office/2006/documentManagement/types"/>
    <xsd:import namespace="http://schemas.microsoft.com/office/infopath/2007/PartnerControls"/>
    <xsd:element name="MyAonUsageRestrictionTaxHTField0" ma:index="14" ma:taxonomy="true" ma:internalName="MyAonUsageRestrictionTaxHTField0" ma:taxonomyFieldName="Usage_x0020_Restriction" ma:displayName="Usage Restriction" ma:readOnly="false" ma:default="1033;#Aon Internal Use Only|2b4f17bf-65b2-4748-a7ed-24ca84f43d9f" ma:fieldId="{f9b65d2a-07da-4860-adb9-45b634fc0c45}" ma:taxonomyMulti="true" ma:sspId="20793e9c-2811-4dd3-bcf4-f920e5bee99a" ma:termSetId="0c847c27-0ae4-439b-adc3-e6f4b50cfa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46716b96d848be829e6c053c4e9d73" ma:index="16" ma:taxonomy="true" ma:internalName="k746716b96d848be829e6c053c4e9d73" ma:taxonomyFieldName="Site_x0020_Language" ma:displayName="Language" ma:default="1;#English|191d8617-c26d-4d05-8e4f-87752af2781a" ma:fieldId="{4746716b-96d8-48be-829e-6c053c4e9d73}" ma:sspId="20793e9c-2811-4dd3-bcf4-f920e5bee99a" ma:termSetId="14d7a6ed-4903-4aa2-adec-b1f73319c8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4995f8e1bdf48bfb26f6207e34766a0" ma:index="18" ma:taxonomy="true" ma:internalName="n4995f8e1bdf48bfb26f6207e34766a0" ma:taxonomyFieldName="Publication_x0020_Audience_x0020_Business_x0020_Unit" ma:displayName="Organization" ma:readOnly="false" ma:default="" ma:fieldId="{74995f8e-1bdf-48bf-b26f-6207e34766a0}" ma:taxonomyMulti="true" ma:sspId="20793e9c-2811-4dd3-bcf4-f920e5bee99a" ma:termSetId="46a45dbf-f2c3-479d-a151-b9041fdaa8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cdfdf2c47a4ef29348c4e88b27adde" ma:index="20" ma:taxonomy="true" ma:internalName="d5cdfdf2c47a4ef29348c4e88b27adde" ma:taxonomyFieldName="Publication_x0020_Audience_x0020_Location" ma:displayName="Geography" ma:readOnly="false" ma:default="2;#Italy|aae3e7ff-8833-47b4-93cc-34ece08d70e4" ma:fieldId="{d5cdfdf2-c47a-4ef2-9348-c4e88b27adde}" ma:taxonomyMulti="true" ma:sspId="20793e9c-2811-4dd3-bcf4-f920e5bee99a" ma:termSetId="de6f53b4-7806-41ba-901d-79ead58e26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a7b799e10d40a48c9e0023a0b084e9" ma:index="22" nillable="true" ma:taxonomy="true" ma:internalName="a7a7b799e10d40a48c9e0023a0b084e9" ma:taxonomyFieldName="Industry" ma:displayName="Industry" ma:readOnly="false" ma:default="" ma:fieldId="{a7a7b799-e10d-40a4-8c9e-0023a0b084e9}" ma:taxonomyMulti="true" ma:sspId="20793e9c-2811-4dd3-bcf4-f920e5bee99a" ma:termSetId="71242954-25b4-458b-a572-9aaf8e9638f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TypeTaxHTField0" ma:index="23" ma:taxonomy="true" ma:internalName="ContentTypeTaxHTField0" ma:taxonomyFieldName="Content_x0020_Type" ma:displayName="Content Type" ma:readOnly="false" ma:default="" ma:fieldId="{8c540b47-096f-447a-8cff-fe5a22ecf460}" ma:sspId="20793e9c-2811-4dd3-bcf4-f920e5bee99a" ma:termSetId="634be28b-f43a-49e2-a7c2-5bc2c3949e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06424-e5cf-45b6-8b71-b7abb0a31488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6" ma:displayName="Owner" ma:description="Owner" ma:list="UserInfo" ma:SharePointGroup="0" ma:internalName="Document_x0020_Owner" ma:showField="User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f1fe6-6558-4a29-b197-0435d06c3379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47ddd109-45f7-46ee-b2ea-ef6663fd0ff6}" ma:internalName="TaxCatchAll" ma:showField="CatchAllData" ma:web="1d1f1fe6-6558-4a29-b197-0435d06c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cc25fd69d44a8ea3abe30f9d25915e" ma:index="25" nillable="true" ma:taxonomy="true" ma:internalName="dccc25fd69d44a8ea3abe30f9d25915e" ma:taxonomyFieldName="Methodology" ma:displayName="Methodology" ma:fieldId="{dccc25fd-69d4-4a8e-a3ab-e30f9d25915e}" ma:taxonomyMulti="true" ma:sspId="20793e9c-2811-4dd3-bcf4-f920e5bee99a" ma:termSetId="c36fb8eb-566c-4de4-8205-304e2a5a12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6" nillable="true" ma:displayName="Taxonomy Catch All Column1" ma:hidden="true" ma:list="{47ddd109-45f7-46ee-b2ea-ef6663fd0ff6}" ma:internalName="TaxCatchAllLabel" ma:readOnly="true" ma:showField="CatchAllDataLabel" ma:web="1d1f1fe6-6558-4a29-b197-0435d06c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ferencedPage" ma:index="28" nillable="true" ma:displayName="Referenced Page" ma:internalName="Referenced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rchived" ma:index="29" nillable="true" ma:displayName="Archived" ma:default="No" ma:format="Dropdown" ma:internalName="Archived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axOccurs="1" ma:index="0" ma:displayName="Title"/>
        <xsd:element ref="dc:subject" minOccurs="0" maxOccurs="1"/>
        <xsd:element ref="dc:description" maxOccurs="1" ma:index="2" ma:displayName="Descriptio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10002</Type>
    <SequenceNumber>10000</SequenceNumber>
    <Url/>
    <Assembly>Aon.MyAon.Sharepoint.TrackVersionHistory, Version=1.0.0.0, Culture=neutral, PublicKeyToken=deaf331d214fc58f</Assembly>
    <Class>Aon.MyAon.Sharepoint.TrackVersionHistory.PublishEvents</Class>
    <Data/>
    <Filter/>
  </Receiver>
</spe:Receivers>
</file>

<file path=customXml/item4.xml><?xml version="1.0" encoding="utf-8"?>
<LongProperties xmlns="http://schemas.microsoft.com/office/2006/metadata/longProperties">
  <LongProp xmlns="" name="TaxCatchAll"><![CDATA[12;#Italian|21b9a7eb-d0dd-4e89-b1f3-503aae804c53;#11;#Aon Internal Use Only|2b4f17bf-65b2-4748-a7ed-24ca84f43d9f;#37;#Public Sector|f1608e82-c740-4664-91b9-204b982f44ea;#15;#Forms|adbcfd93-8640-4ce0-a653-9adbb7efa325;#2;#Italy|aae3e7ff-8833-47b4-93cc-34ece08d70e4]]></LongProp>
</Long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A20EA0-9163-4AFB-A454-473E4603548C}">
  <ds:schemaRefs>
    <ds:schemaRef ds:uri="1d1f1fe6-6558-4a29-b197-0435d06c3379"/>
    <ds:schemaRef ds:uri="http://www.w3.org/XML/1998/namespace"/>
    <ds:schemaRef ds:uri="http://purl.org/dc/elements/1.1/"/>
    <ds:schemaRef ds:uri="http://purl.org/dc/terms/"/>
    <ds:schemaRef ds:uri="http://schemas.microsoft.com/sharepoint/v3"/>
    <ds:schemaRef ds:uri="http://schemas.openxmlformats.org/package/2006/metadata/core-properties"/>
    <ds:schemaRef ds:uri="http://purl.org/dc/dcmitype/"/>
    <ds:schemaRef ds:uri="a5006424-e5cf-45b6-8b71-b7abb0a31488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2b35f960-eb6b-4cfb-a369-1180697826ad"/>
  </ds:schemaRefs>
</ds:datastoreItem>
</file>

<file path=customXml/itemProps2.xml><?xml version="1.0" encoding="utf-8"?>
<ds:datastoreItem xmlns:ds="http://schemas.openxmlformats.org/officeDocument/2006/customXml" ds:itemID="{6A4D2EA2-E222-4E99-A635-07AEF5DDF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35f960-eb6b-4cfb-a369-1180697826ad"/>
    <ds:schemaRef ds:uri="a5006424-e5cf-45b6-8b71-b7abb0a31488"/>
    <ds:schemaRef ds:uri="1d1f1fe6-6558-4a29-b197-0435d06c3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DA5AFF-8AAA-4DDE-BD05-4D6578A950F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FBFFA2F-3BA8-4227-81EB-40D804A5C15E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92B94D5D-24F7-4FA0-8F60-8DD5F41854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offerta tecnica 2019.11</vt:lpstr>
    </vt:vector>
  </TitlesOfParts>
  <Company>settore acquisto e gestione beni e servizi</Company>
  <LinksUpToDate>false</LinksUpToDate>
  <CharactersWithSpaces>6176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offerta tecnica 2019.11</dc:title>
  <dc:subject/>
  <dc:creator>Alfredo FERRARI</dc:creator>
  <cp:keywords/>
  <dc:description/>
  <cp:lastModifiedBy>Laura Chiereghin</cp:lastModifiedBy>
  <cp:revision>3</cp:revision>
  <cp:lastPrinted>2009-05-18T08:52:00Z</cp:lastPrinted>
  <dcterms:created xsi:type="dcterms:W3CDTF">2020-07-16T14:19:00Z</dcterms:created>
  <dcterms:modified xsi:type="dcterms:W3CDTF">2020-10-29T09:53:00Z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te Language">
    <vt:lpwstr>12;#Italian|21b9a7eb-d0dd-4e89-b1f3-503aae804c53</vt:lpwstr>
  </property>
  <property fmtid="{D5CDD505-2E9C-101B-9397-08002B2CF9AE}" pid="3" name="Usage Restriction">
    <vt:lpwstr>11;#Aon Internal Use Only|2b4f17bf-65b2-4748-a7ed-24ca84f43d9f</vt:lpwstr>
  </property>
  <property fmtid="{D5CDD505-2E9C-101B-9397-08002B2CF9AE}" pid="4" name="Methodology">
    <vt:lpwstr/>
  </property>
  <property fmtid="{D5CDD505-2E9C-101B-9397-08002B2CF9AE}" pid="5" name="Publication Audience Location">
    <vt:lpwstr>2;#Italy|aae3e7ff-8833-47b4-93cc-34ece08d70e4</vt:lpwstr>
  </property>
  <property fmtid="{D5CDD505-2E9C-101B-9397-08002B2CF9AE}" pid="6" name="Industry">
    <vt:lpwstr/>
  </property>
  <property fmtid="{D5CDD505-2E9C-101B-9397-08002B2CF9AE}" pid="7" name="display_urn:schemas-microsoft-com:office:office#Document_x0020_Owner">
    <vt:lpwstr>Valentina Appiano</vt:lpwstr>
  </property>
  <property fmtid="{D5CDD505-2E9C-101B-9397-08002B2CF9AE}" pid="8" name="Publication Audience Business Unit">
    <vt:lpwstr>37;#Public Sector|f1608e82-c740-4664-91b9-204b982f44ea</vt:lpwstr>
  </property>
  <property fmtid="{D5CDD505-2E9C-101B-9397-08002B2CF9AE}" pid="9" name="Content Type">
    <vt:lpwstr>15;#Forms|adbcfd93-8640-4ce0-a653-9adbb7efa325</vt:lpwstr>
  </property>
</Properties>
</file>